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ПОЛОЖЕНИЕ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Общероссийского педагогического конкурса </w:t>
      </w: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"Лучшая педагогическая инициатива -2014 учебного года"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Общие положения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8B41D8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Настоящее положение о Общероссийском педагогическом конкурсе </w:t>
      </w:r>
      <w:r w:rsidRPr="008B41D8">
        <w:rPr>
          <w:rFonts w:ascii="Times New Roman" w:eastAsia="Times New Roman" w:hAnsi="Times New Roman" w:cs="Times New Roman"/>
          <w:b/>
          <w:i/>
          <w:color w:val="646464"/>
          <w:sz w:val="24"/>
          <w:szCs w:val="24"/>
          <w:lang w:eastAsia="ru-RU"/>
        </w:rPr>
        <w:t>" Лучшая педагогическая инициатива -2014 учебного года "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определяет порядок организации и проведения Конкурса, порядок участия в Конкурсе и определения победителей и призеров. 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br/>
        <w:t xml:space="preserve">Учредителем Конкурса является Методическое объединение </w:t>
      </w:r>
      <w:r w:rsidR="00BF6932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"Лог</w:t>
      </w:r>
      <w:r w:rsidR="008B41D8" w:rsidRPr="008B41D8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ос"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Цели и задачи Конкурса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Современные условия информационного общества, развитие телекоммуникаций, процессы модернизации и технологического развития, происходящие в мировом педагогическом пространстве, актуализируют проблемы практического мастерства педагога.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u w:val="single"/>
          <w:lang w:eastAsia="ru-RU"/>
        </w:rPr>
        <w:t>Цель Конкурса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: повышение эффективности и интенсификации образовательного процесса в условиях модернизации образования через понимание и практическое использование возможностей информационных технологий, созданию информационного пространства для презентации инновационного опыта педагога.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u w:val="single"/>
          <w:lang w:eastAsia="ru-RU"/>
        </w:rPr>
        <w:t>Задачи Конкурса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:</w:t>
      </w:r>
    </w:p>
    <w:p w:rsidR="000967BE" w:rsidRPr="000967BE" w:rsidRDefault="000967BE" w:rsidP="000967BE">
      <w:pPr>
        <w:numPr>
          <w:ilvl w:val="0"/>
          <w:numId w:val="1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Повышение уровня информационной культуры и компетентности педагогов;</w:t>
      </w:r>
    </w:p>
    <w:p w:rsidR="000967BE" w:rsidRPr="000967BE" w:rsidRDefault="000967BE" w:rsidP="000967BE">
      <w:pPr>
        <w:numPr>
          <w:ilvl w:val="0"/>
          <w:numId w:val="1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Активизация деятельности работников образования по использованию дистанционных технологий в учебном процессе;</w:t>
      </w:r>
    </w:p>
    <w:p w:rsidR="000967BE" w:rsidRPr="000967BE" w:rsidRDefault="000967BE" w:rsidP="000967BE">
      <w:pPr>
        <w:numPr>
          <w:ilvl w:val="0"/>
          <w:numId w:val="1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Выявление и поддержка педагогов, использующих дистанционные технологии в учебном процессе.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Участники Конкурса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Принять участие в Конкурсе могут педагогические работники начальных образовательных учреждений (детские сады, дома детского творчества, дополнительного образования,</w:t>
      </w:r>
      <w:r w:rsidR="0070214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школы, гимназии, лицеи, </w:t>
      </w:r>
      <w:proofErr w:type="spellStart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ССУЗы</w:t>
      </w:r>
      <w:proofErr w:type="spellEnd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и т.д.).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Сроки проведения Конкурса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Конкурс проводится с </w:t>
      </w:r>
      <w:r w:rsidR="00DB22DC">
        <w:rPr>
          <w:rFonts w:ascii="Times New Roman" w:eastAsia="Times New Roman" w:hAnsi="Times New Roman" w:cs="Times New Roman"/>
          <w:color w:val="646464"/>
          <w:sz w:val="24"/>
          <w:szCs w:val="24"/>
          <w:u w:val="single"/>
          <w:lang w:eastAsia="ru-RU"/>
        </w:rPr>
        <w:t xml:space="preserve">25 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u w:val="single"/>
          <w:lang w:eastAsia="ru-RU"/>
        </w:rPr>
        <w:t>декабря 2013 года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 </w:t>
      </w:r>
      <w:r w:rsidR="00DB22DC">
        <w:rPr>
          <w:rFonts w:ascii="Times New Roman" w:eastAsia="Times New Roman" w:hAnsi="Times New Roman" w:cs="Times New Roman"/>
          <w:color w:val="646464"/>
          <w:sz w:val="24"/>
          <w:szCs w:val="24"/>
          <w:u w:val="single"/>
          <w:lang w:eastAsia="ru-RU"/>
        </w:rPr>
        <w:t>25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u w:val="single"/>
          <w:lang w:eastAsia="ru-RU"/>
        </w:rPr>
        <w:t xml:space="preserve"> февраля 2014 года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Регистрация участников, приём конкурсных работ по электронной почте </w:t>
      </w:r>
      <w:r w:rsidRPr="000967BE">
        <w:rPr>
          <w:rFonts w:ascii="Times New Roman" w:eastAsia="Times New Roman" w:hAnsi="Times New Roman" w:cs="Times New Roman"/>
          <w:b/>
          <w:bCs/>
          <w:color w:val="948A54"/>
          <w:sz w:val="24"/>
          <w:szCs w:val="24"/>
          <w:lang w:eastAsia="ru-RU"/>
        </w:rPr>
        <w:t>as.forum@yandex.ru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до 20 февраля 2014 года включительно.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Экспертиза работ, определение Победителей и Лауреатов конкурса. Публикация итогов на сайте</w:t>
      </w:r>
      <w:r w:rsidR="008B4FF7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hyperlink r:id="rId5" w:history="1">
        <w:r w:rsidR="008B4FF7">
          <w:rPr>
            <w:rStyle w:val="a4"/>
          </w:rPr>
          <w:t>http://konkurs.com.ru/logos/</w:t>
        </w:r>
      </w:hyperlink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: </w:t>
      </w:r>
      <w:r w:rsidR="00A81E85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6</w:t>
      </w: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 xml:space="preserve"> марта 2014 года. 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Рассылка наградных материалов происходит после публикации итогов на сайте, в течение месяца.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Стоимость участия: 200 рублей за одну работу (с одного автора; работы только авторские).Соответственно, если работа выполнена в соавторстве, то оплата производиться за каждого участника.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При оплате 200руб.вы получает сканированный документ по электронной почте, при оплате 250руб. вы получаете оригинал документа заказным письмом.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 xml:space="preserve"> Вопросы по тел.8-923-602-30-24 Татьяна Александровна (с 10.00 до 17.00 , </w:t>
      </w:r>
      <w:proofErr w:type="spellStart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пн-пт</w:t>
      </w:r>
      <w:proofErr w:type="spellEnd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)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Порядок участия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Для участия в Конкурсе необходимо подать заявку на участие по электронной почте </w:t>
      </w:r>
      <w:proofErr w:type="spellStart"/>
      <w:r w:rsidRPr="000967BE">
        <w:rPr>
          <w:rFonts w:ascii="Times New Roman" w:eastAsia="Times New Roman" w:hAnsi="Times New Roman" w:cs="Times New Roman"/>
          <w:b/>
          <w:bCs/>
          <w:color w:val="948A54"/>
          <w:sz w:val="24"/>
          <w:szCs w:val="24"/>
          <w:lang w:eastAsia="ru-RU"/>
        </w:rPr>
        <w:t>as.forum@yandex.ru</w:t>
      </w:r>
      <w:proofErr w:type="spellEnd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 В письме Вам необходимо указать:</w:t>
      </w:r>
    </w:p>
    <w:p w:rsidR="000967BE" w:rsidRPr="000967BE" w:rsidRDefault="000967BE" w:rsidP="000967BE">
      <w:pPr>
        <w:numPr>
          <w:ilvl w:val="0"/>
          <w:numId w:val="2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Название конкурса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номинацию участника, название материала.</w:t>
      </w:r>
    </w:p>
    <w:p w:rsidR="000967BE" w:rsidRPr="000967BE" w:rsidRDefault="000967BE" w:rsidP="000967BE">
      <w:pPr>
        <w:numPr>
          <w:ilvl w:val="0"/>
          <w:numId w:val="2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ФИО педагога (полностью).</w:t>
      </w:r>
    </w:p>
    <w:p w:rsidR="000967BE" w:rsidRPr="000967BE" w:rsidRDefault="000967BE" w:rsidP="000967BE">
      <w:pPr>
        <w:numPr>
          <w:ilvl w:val="0"/>
          <w:numId w:val="2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Электронный адрес(куда отправлять наградные документы)</w:t>
      </w:r>
    </w:p>
    <w:p w:rsidR="000967BE" w:rsidRPr="000967BE" w:rsidRDefault="000967BE" w:rsidP="000967BE">
      <w:pPr>
        <w:numPr>
          <w:ilvl w:val="0"/>
          <w:numId w:val="2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Должность педагога.</w:t>
      </w:r>
    </w:p>
    <w:p w:rsidR="000967BE" w:rsidRPr="000967BE" w:rsidRDefault="000967BE" w:rsidP="000967BE">
      <w:pPr>
        <w:numPr>
          <w:ilvl w:val="0"/>
          <w:numId w:val="2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Адрес для отправки почтой (с указанием населённого пункта и индекса), по которому проживает педагог.</w:t>
      </w:r>
    </w:p>
    <w:p w:rsidR="000967BE" w:rsidRPr="000967BE" w:rsidRDefault="000967BE" w:rsidP="000967BE">
      <w:pPr>
        <w:numPr>
          <w:ilvl w:val="0"/>
          <w:numId w:val="2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Сокращённое наименование образовательного учреждения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br/>
        <w:t>К письму-заявке необходимо приложить конкурсные материалы в архиве и сканированную копию квитанции.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Содержание конкурса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Конкурс проводится в заочной форме. Рассматриваются методические материалы по следующим номинациям: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 Конспект разработки занятия (урока, внеклассного мероприятия, занятия в группе дошкольного учреждения),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 Презентация к занятию, уроку и т.д.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 Научно-методический материал (статья, обобщение опыта, доклад,</w:t>
      </w:r>
      <w:r w:rsidR="0070214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проект),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 Методические документы (планирование, рабочая программа, элективный курс, пособие).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-Фото, сочинение, рисунок, эссе, коллаж.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Требования к материалам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Предоставляемые материалы могут быть отнесены к любому предметному направлению и (или) направлениям, или связанным с внеурочной деятельностью.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Желаемый размер архива с конкурсной работой не более </w:t>
      </w:r>
      <w:r w:rsidRPr="000967BE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20 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МБ. В противном случае необходимо воспользоваться сервисами хранения файлов, например, </w:t>
      </w:r>
      <w:proofErr w:type="spellStart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Яндекс.Диск</w:t>
      </w:r>
      <w:proofErr w:type="spellEnd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(</w:t>
      </w:r>
      <w:proofErr w:type="spellStart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disk.yandex.ru</w:t>
      </w:r>
      <w:proofErr w:type="spellEnd"/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),  и т.д., и последующей отправкой ссылки для скачивания конкурсных материалов.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При отправке архива с конкурсной работой по электронной почте в тексте письма необходимо указать ФИО конкурсанта и название Конкурса. Заявка и квитанция отправляются приложением к письму. </w:t>
      </w:r>
    </w:p>
    <w:p w:rsidR="000967BE" w:rsidRPr="000967BE" w:rsidRDefault="000967BE" w:rsidP="000967BE">
      <w:pPr>
        <w:shd w:val="clear" w:color="auto" w:fill="FFFFFF"/>
        <w:spacing w:before="125" w:after="187" w:line="22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Технические требования к текстовым файлам</w:t>
      </w: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967BE" w:rsidRPr="000967BE" w:rsidRDefault="000967BE" w:rsidP="000967BE">
      <w:pPr>
        <w:numPr>
          <w:ilvl w:val="0"/>
          <w:numId w:val="3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Формат страницы: А4, все поля (снизу, сверху, слева, справа) не менее 2 см.</w:t>
      </w:r>
    </w:p>
    <w:p w:rsidR="000967BE" w:rsidRPr="000967BE" w:rsidRDefault="000967BE" w:rsidP="000967BE">
      <w:pPr>
        <w:numPr>
          <w:ilvl w:val="0"/>
          <w:numId w:val="3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Шрифт</w:t>
      </w: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val="en-US" w:eastAsia="ru-RU"/>
        </w:rPr>
        <w:t xml:space="preserve"> «Times New Roman», </w:t>
      </w: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размер</w:t>
      </w: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val="en-US" w:eastAsia="ru-RU"/>
        </w:rPr>
        <w:t xml:space="preserve"> 12. </w:t>
      </w: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Междустрочный интервал – одинарный.</w:t>
      </w:r>
    </w:p>
    <w:p w:rsidR="000967BE" w:rsidRPr="000967BE" w:rsidRDefault="000967BE" w:rsidP="000967BE">
      <w:pPr>
        <w:numPr>
          <w:ilvl w:val="0"/>
          <w:numId w:val="3"/>
        </w:num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Титульный лист.</w:t>
      </w:r>
    </w:p>
    <w:p w:rsidR="000967BE" w:rsidRPr="000967BE" w:rsidRDefault="000967BE" w:rsidP="000967BE">
      <w:pPr>
        <w:shd w:val="clear" w:color="auto" w:fill="FFFFFF"/>
        <w:spacing w:before="100" w:beforeAutospacing="1" w:after="0" w:line="227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967BE" w:rsidRPr="000967BE" w:rsidRDefault="000967BE" w:rsidP="000967BE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Выберите удобный способ оплаты:</w:t>
      </w:r>
    </w:p>
    <w:p w:rsidR="000967BE" w:rsidRPr="000967BE" w:rsidRDefault="000967BE" w:rsidP="00096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lastRenderedPageBreak/>
        <w:t xml:space="preserve">-Переводом с карты на карту на номер: </w:t>
      </w:r>
      <w:r w:rsidRPr="00E86B42"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ru-RU"/>
        </w:rPr>
        <w:t>63 90 02 26 90 17 52 58 86</w:t>
      </w: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,она действительна до мая 2015года.(Кузбасс, г.Кемерово- зарегистрирована)</w:t>
      </w:r>
    </w:p>
    <w:p w:rsidR="000967BE" w:rsidRPr="000967BE" w:rsidRDefault="000967BE" w:rsidP="00096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-</w:t>
      </w: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Или уплатить в любом отделении Сбербанка при предъявлении паспорта на один из номеров карт.</w:t>
      </w:r>
    </w:p>
    <w:p w:rsidR="000967BE" w:rsidRPr="000967BE" w:rsidRDefault="000967BE" w:rsidP="00096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 этом случае собственноручно указываете ФИО участника(</w:t>
      </w:r>
      <w:proofErr w:type="spellStart"/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ов</w:t>
      </w:r>
      <w:proofErr w:type="spellEnd"/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 и название конкурса(</w:t>
      </w:r>
      <w:proofErr w:type="spellStart"/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ов</w:t>
      </w:r>
      <w:proofErr w:type="spellEnd"/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 на квитанции из банкомата или другого подтверждающего документа.</w:t>
      </w:r>
    </w:p>
    <w:p w:rsidR="000967BE" w:rsidRPr="000967BE" w:rsidRDefault="000967BE" w:rsidP="00096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-Или по квитанции Сбербанка:(предварительно заполните свои данные)</w:t>
      </w:r>
    </w:p>
    <w:p w:rsidR="000967BE" w:rsidRPr="000967BE" w:rsidRDefault="000967BE" w:rsidP="00096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 этом случае только название конкурса(</w:t>
      </w:r>
      <w:proofErr w:type="spellStart"/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ов</w:t>
      </w:r>
      <w:proofErr w:type="spellEnd"/>
      <w:r w:rsidRPr="000967B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 на квитанции из банка.</w:t>
      </w:r>
    </w:p>
    <w:tbl>
      <w:tblPr>
        <w:tblpPr w:leftFromText="180" w:rightFromText="180" w:vertAnchor="text" w:horzAnchor="page" w:tblpX="920" w:tblpY="-69"/>
        <w:tblW w:w="10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8"/>
        <w:gridCol w:w="2005"/>
        <w:gridCol w:w="721"/>
        <w:gridCol w:w="260"/>
        <w:gridCol w:w="237"/>
        <w:gridCol w:w="118"/>
        <w:gridCol w:w="844"/>
        <w:gridCol w:w="330"/>
        <w:gridCol w:w="98"/>
        <w:gridCol w:w="497"/>
        <w:gridCol w:w="2647"/>
      </w:tblGrid>
      <w:tr w:rsidR="00CD00DB" w:rsidTr="007A45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00DB" w:rsidRDefault="00CD00DB" w:rsidP="007A45EE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ООО"Форум"</w:t>
            </w:r>
          </w:p>
        </w:tc>
      </w:tr>
      <w:tr w:rsidR="00CD00DB" w:rsidTr="007A45EE">
        <w:trPr>
          <w:cantSplit/>
          <w:trHeight w:val="136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CD00DB" w:rsidTr="007A45EE">
        <w:trPr>
          <w:cantSplit/>
          <w:trHeight w:val="18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7707083893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40702810126000000404</w:t>
            </w:r>
          </w:p>
        </w:tc>
      </w:tr>
      <w:tr w:rsidR="00CD00DB" w:rsidTr="007A45EE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CD00DB" w:rsidTr="007A45EE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043207612/кпп420502002</w:t>
            </w:r>
          </w:p>
        </w:tc>
      </w:tr>
      <w:tr w:rsidR="00CD00DB" w:rsidTr="007A45EE">
        <w:trPr>
          <w:cantSplit/>
          <w:trHeight w:val="166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CD00DB" w:rsidTr="007A45EE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30101810200000000612</w:t>
            </w:r>
          </w:p>
        </w:tc>
      </w:tr>
      <w:tr w:rsidR="00CD00DB" w:rsidTr="007A45EE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За информационные услуги для ПЕТРОВА П.П.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00DB" w:rsidTr="007A45EE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CD00DB" w:rsidTr="007A45EE">
        <w:trPr>
          <w:cantSplit/>
          <w:trHeight w:val="7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CD00DB" w:rsidTr="007A45EE">
        <w:trPr>
          <w:cantSplit/>
          <w:trHeight w:val="18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CD00DB" w:rsidTr="007A45EE">
        <w:trPr>
          <w:cantSplit/>
          <w:trHeight w:val="136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Сумма платежа: __</w:t>
            </w: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200_______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руб.  _</w:t>
            </w:r>
            <w:r>
              <w:rPr>
                <w:rFonts w:ascii="Times New Roman" w:eastAsia="Times New Roman" w:hAnsi="Times New Roman"/>
                <w:color w:val="C0504D"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CD00DB" w:rsidTr="007A45EE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CD00DB" w:rsidTr="007A45EE">
        <w:trPr>
          <w:cantSplit/>
          <w:trHeight w:val="1117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  <w:tr w:rsidR="00CD00DB" w:rsidTr="007A45EE">
        <w:trPr>
          <w:cantSplit/>
          <w:trHeight w:val="166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Wingdings" w:eastAsia="Times New Roman" w:hAnsi="Wingdings" w:cs="Wingdings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Квитанция 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D00DB" w:rsidTr="007A45EE">
        <w:trPr>
          <w:cantSplit/>
          <w:trHeight w:val="15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ООО"Форум"</w:t>
            </w:r>
          </w:p>
        </w:tc>
      </w:tr>
      <w:tr w:rsidR="00CD00DB" w:rsidTr="007A45EE">
        <w:trPr>
          <w:cantSplit/>
          <w:trHeight w:val="136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CD00DB" w:rsidTr="007A45EE">
        <w:trPr>
          <w:cantSplit/>
          <w:trHeight w:val="106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7707083893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40702810126000000404</w:t>
            </w:r>
          </w:p>
        </w:tc>
      </w:tr>
      <w:tr w:rsidR="00CD00DB" w:rsidTr="007A45EE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CD00DB" w:rsidTr="007A45EE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Pr="000A2E77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043207612/кпп420502002</w:t>
            </w:r>
          </w:p>
        </w:tc>
      </w:tr>
      <w:tr w:rsidR="00CD00DB" w:rsidTr="007A45EE">
        <w:trPr>
          <w:cantSplit/>
          <w:trHeight w:val="166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CD00DB" w:rsidTr="007A45EE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30101810200000000612</w:t>
            </w:r>
          </w:p>
        </w:tc>
      </w:tr>
      <w:tr w:rsidR="00CD00DB" w:rsidTr="007A45EE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За информационные услуги для ПЕТРОВА П.П.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00DB" w:rsidTr="007A45EE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Pr="000A2E77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CD00DB" w:rsidTr="007A45EE">
        <w:trPr>
          <w:cantSplit/>
          <w:trHeight w:val="7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Pr="000A2E77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CD00DB" w:rsidTr="007A45EE">
        <w:trPr>
          <w:cantSplit/>
          <w:trHeight w:val="18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CD00DB" w:rsidTr="007A45EE">
        <w:trPr>
          <w:cantSplit/>
          <w:trHeight w:val="136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Pr="000A2E77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Сумма платежа: </w:t>
            </w: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__200_______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_______ руб.  ______ коп.   Сумма платы за услуги: ____ руб.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____коп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CD00DB" w:rsidTr="007A45EE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Итого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_____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руб.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_____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коп.                 “________”________________________ 200___г.</w:t>
            </w:r>
          </w:p>
        </w:tc>
      </w:tr>
      <w:tr w:rsidR="00CD00DB" w:rsidTr="007A45EE">
        <w:trPr>
          <w:cantSplit/>
          <w:trHeight w:val="3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00DB" w:rsidRDefault="00CD00DB" w:rsidP="007A4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ознакомлен и согласен.              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Подпись плательщика</w:t>
            </w:r>
          </w:p>
          <w:p w:rsidR="00CD00DB" w:rsidRDefault="00CD00DB" w:rsidP="007A4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</w:tbl>
    <w:p w:rsidR="000967BE" w:rsidRPr="000967BE" w:rsidRDefault="000967BE" w:rsidP="00096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CB" w:rsidRDefault="00C159CB"/>
    <w:sectPr w:rsidR="00C159CB" w:rsidSect="00C1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ED3"/>
    <w:multiLevelType w:val="multilevel"/>
    <w:tmpl w:val="64F4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A7024"/>
    <w:multiLevelType w:val="multilevel"/>
    <w:tmpl w:val="D44E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D19DA"/>
    <w:multiLevelType w:val="multilevel"/>
    <w:tmpl w:val="08D4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967BE"/>
    <w:rsid w:val="000967BE"/>
    <w:rsid w:val="003A3C63"/>
    <w:rsid w:val="00456A29"/>
    <w:rsid w:val="00702149"/>
    <w:rsid w:val="008B41D8"/>
    <w:rsid w:val="008B4FF7"/>
    <w:rsid w:val="00A81E85"/>
    <w:rsid w:val="00B75B5D"/>
    <w:rsid w:val="00BF6932"/>
    <w:rsid w:val="00C159CB"/>
    <w:rsid w:val="00CD00DB"/>
    <w:rsid w:val="00D94249"/>
    <w:rsid w:val="00DB22DC"/>
    <w:rsid w:val="00E8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7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F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nkurs.com.ru/log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17</cp:revision>
  <dcterms:created xsi:type="dcterms:W3CDTF">2013-12-05T06:48:00Z</dcterms:created>
  <dcterms:modified xsi:type="dcterms:W3CDTF">2014-01-14T12:45:00Z</dcterms:modified>
</cp:coreProperties>
</file>