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23" w:rsidRDefault="00CC5223" w:rsidP="00CC52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223">
        <w:rPr>
          <w:rFonts w:ascii="Times New Roman" w:eastAsia="Calibri" w:hAnsi="Times New Roman" w:cs="Times New Roman"/>
          <w:b/>
          <w:sz w:val="24"/>
          <w:szCs w:val="24"/>
        </w:rPr>
        <w:t xml:space="preserve">ЕДИНЫЙ ДЕНЬ ОТКРЫТЫХ ДВЕРЕЙ ПИЛОТНЫХ ШКОЛ </w:t>
      </w:r>
      <w:r w:rsidRPr="00CC5223">
        <w:rPr>
          <w:rFonts w:ascii="Times New Roman" w:eastAsia="Calibri" w:hAnsi="Times New Roman" w:cs="Times New Roman"/>
          <w:b/>
          <w:sz w:val="24"/>
          <w:szCs w:val="24"/>
        </w:rPr>
        <w:br/>
        <w:t>ПО ВВЕДЕНИЮ ФГОС  ООО В КРАСНОЯРСКОМ КРАЕ</w:t>
      </w:r>
    </w:p>
    <w:p w:rsidR="00CC5223" w:rsidRPr="00CC5223" w:rsidRDefault="00CC5223" w:rsidP="00CC52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C5223" w:rsidRDefault="00CC5223" w:rsidP="00C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223"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 w:rsidRPr="00CC5223">
        <w:rPr>
          <w:rFonts w:ascii="Times New Roman" w:eastAsia="Calibri" w:hAnsi="Times New Roman" w:cs="Times New Roman"/>
          <w:sz w:val="24"/>
          <w:szCs w:val="24"/>
        </w:rPr>
        <w:t>: 18 марта 2016 года</w:t>
      </w:r>
    </w:p>
    <w:p w:rsidR="00E84139" w:rsidRPr="00CC5223" w:rsidRDefault="00E84139" w:rsidP="00C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0C43" w:rsidRDefault="00CC5223" w:rsidP="006C0C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223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проведения:</w:t>
      </w:r>
      <w:r w:rsidRPr="00CC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C43" w:rsidRPr="006C0C43"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 общеобразовательное учреждение «Агинская средняя общеобразовательная школа № 2»</w:t>
      </w:r>
      <w:r w:rsidR="006C0C43" w:rsidRPr="006C0C43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84139" w:rsidRPr="006C0C43" w:rsidRDefault="00E84139" w:rsidP="006C0C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223" w:rsidRDefault="00CC5223" w:rsidP="00CC522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5223">
        <w:rPr>
          <w:rFonts w:ascii="Times New Roman" w:eastAsia="Calibri" w:hAnsi="Times New Roman" w:cs="Times New Roman"/>
          <w:b/>
          <w:sz w:val="24"/>
          <w:szCs w:val="24"/>
        </w:rPr>
        <w:t xml:space="preserve">Тематика дня: </w:t>
      </w:r>
      <w:r w:rsidRPr="00CC5223">
        <w:rPr>
          <w:rFonts w:ascii="Times New Roman" w:eastAsia="Calibri" w:hAnsi="Times New Roman" w:cs="Times New Roman"/>
          <w:b/>
          <w:bCs/>
          <w:sz w:val="24"/>
          <w:szCs w:val="24"/>
        </w:rPr>
        <w:t>«ВНЕУРОЧНАЯ ДЕЯТЕЛЬНОСТЬ: СПЕЦИФИКА, ВОЗМОЖНОСТИ, ПРОБЛЕМНЫЕ ТОЧКИ»</w:t>
      </w:r>
    </w:p>
    <w:p w:rsidR="00E84139" w:rsidRPr="00CC5223" w:rsidRDefault="00E84139" w:rsidP="00C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223" w:rsidRDefault="00CC5223" w:rsidP="00C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C43">
        <w:rPr>
          <w:rFonts w:ascii="Times New Roman" w:eastAsia="Calibri" w:hAnsi="Times New Roman" w:cs="Times New Roman"/>
          <w:b/>
          <w:sz w:val="24"/>
          <w:szCs w:val="24"/>
        </w:rPr>
        <w:t>Участники:</w:t>
      </w:r>
      <w:r w:rsidRPr="006C0C43">
        <w:rPr>
          <w:rFonts w:ascii="Times New Roman" w:eastAsia="Calibri" w:hAnsi="Times New Roman" w:cs="Times New Roman"/>
          <w:sz w:val="24"/>
          <w:szCs w:val="24"/>
        </w:rPr>
        <w:t xml:space="preserve">  команды </w:t>
      </w:r>
      <w:r w:rsidR="00A3226B">
        <w:rPr>
          <w:rFonts w:ascii="Times New Roman" w:eastAsia="Calibri" w:hAnsi="Times New Roman" w:cs="Times New Roman"/>
          <w:sz w:val="24"/>
          <w:szCs w:val="24"/>
        </w:rPr>
        <w:t xml:space="preserve">школ </w:t>
      </w:r>
      <w:r w:rsidR="006C0C43">
        <w:rPr>
          <w:rFonts w:ascii="Times New Roman" w:eastAsia="Calibri" w:hAnsi="Times New Roman" w:cs="Times New Roman"/>
          <w:sz w:val="24"/>
          <w:szCs w:val="24"/>
        </w:rPr>
        <w:t xml:space="preserve">Саянского района, </w:t>
      </w:r>
      <w:r w:rsidRPr="006C0C43">
        <w:rPr>
          <w:rFonts w:ascii="Times New Roman" w:eastAsia="Calibri" w:hAnsi="Times New Roman" w:cs="Times New Roman"/>
          <w:sz w:val="24"/>
          <w:szCs w:val="24"/>
        </w:rPr>
        <w:t>муниципальных районов Восточной зоны Красноярского края</w:t>
      </w:r>
      <w:r w:rsidRPr="00CC52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4139" w:rsidRPr="00CC5223" w:rsidRDefault="00E84139" w:rsidP="00CC52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0C43" w:rsidRPr="0061424E" w:rsidRDefault="006C0C43" w:rsidP="006C0C4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24E">
        <w:rPr>
          <w:rFonts w:ascii="Times New Roman" w:hAnsi="Times New Roman"/>
          <w:b/>
          <w:sz w:val="24"/>
          <w:szCs w:val="24"/>
        </w:rPr>
        <w:t>Информационная поддержка мероприятия:</w:t>
      </w:r>
    </w:p>
    <w:p w:rsidR="006C0C43" w:rsidRPr="0061424E" w:rsidRDefault="006C0C43" w:rsidP="006C0C4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24E">
        <w:rPr>
          <w:rFonts w:ascii="Times New Roman" w:hAnsi="Times New Roman"/>
          <w:sz w:val="24"/>
          <w:szCs w:val="24"/>
        </w:rPr>
        <w:t xml:space="preserve">Сайт Министерства образования и науки Красноярского края: </w:t>
      </w:r>
      <w:proofErr w:type="spellStart"/>
      <w:r w:rsidRPr="0061424E">
        <w:rPr>
          <w:rFonts w:ascii="Times New Roman" w:hAnsi="Times New Roman"/>
          <w:b/>
          <w:sz w:val="24"/>
          <w:szCs w:val="24"/>
          <w:lang w:val="en-US"/>
        </w:rPr>
        <w:t>krao</w:t>
      </w:r>
      <w:proofErr w:type="spellEnd"/>
      <w:r w:rsidRPr="0061424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1424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6C0C43" w:rsidRPr="0061424E" w:rsidRDefault="006C0C43" w:rsidP="006C0C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424E">
        <w:rPr>
          <w:rFonts w:ascii="Times New Roman" w:hAnsi="Times New Roman"/>
          <w:sz w:val="24"/>
          <w:szCs w:val="24"/>
        </w:rPr>
        <w:t xml:space="preserve">Сайт ИПК: </w:t>
      </w:r>
      <w:proofErr w:type="spellStart"/>
      <w:r w:rsidRPr="0061424E">
        <w:rPr>
          <w:rFonts w:ascii="Times New Roman" w:hAnsi="Times New Roman"/>
          <w:b/>
          <w:sz w:val="24"/>
          <w:szCs w:val="24"/>
          <w:lang w:val="en-US"/>
        </w:rPr>
        <w:t>kipk</w:t>
      </w:r>
      <w:proofErr w:type="spellEnd"/>
      <w:r w:rsidRPr="0061424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1424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61424E">
        <w:rPr>
          <w:rFonts w:ascii="Times New Roman" w:hAnsi="Times New Roman"/>
          <w:sz w:val="24"/>
          <w:szCs w:val="24"/>
        </w:rPr>
        <w:t xml:space="preserve"> </w:t>
      </w:r>
    </w:p>
    <w:p w:rsidR="006C0C43" w:rsidRPr="0061424E" w:rsidRDefault="006C0C43" w:rsidP="006C0C4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24E">
        <w:rPr>
          <w:rFonts w:ascii="Times New Roman" w:hAnsi="Times New Roman"/>
          <w:sz w:val="24"/>
          <w:szCs w:val="24"/>
        </w:rPr>
        <w:t xml:space="preserve">Сайт Дистанционное образование Красноярья: </w:t>
      </w:r>
      <w:proofErr w:type="spellStart"/>
      <w:r w:rsidRPr="0061424E">
        <w:rPr>
          <w:rFonts w:ascii="Times New Roman" w:hAnsi="Times New Roman"/>
          <w:b/>
          <w:sz w:val="24"/>
          <w:szCs w:val="24"/>
          <w:lang w:val="en-US"/>
        </w:rPr>
        <w:t>moodle</w:t>
      </w:r>
      <w:proofErr w:type="spellEnd"/>
      <w:r w:rsidRPr="0061424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1424E">
        <w:rPr>
          <w:rFonts w:ascii="Times New Roman" w:hAnsi="Times New Roman"/>
          <w:b/>
          <w:sz w:val="24"/>
          <w:szCs w:val="24"/>
          <w:lang w:val="en-US"/>
        </w:rPr>
        <w:t>kipk</w:t>
      </w:r>
      <w:proofErr w:type="spellEnd"/>
      <w:r w:rsidRPr="0061424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1424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6C0C43" w:rsidRDefault="006C0C43" w:rsidP="006C0C43">
      <w:pPr>
        <w:pStyle w:val="a4"/>
        <w:rPr>
          <w:rFonts w:ascii="Times New Roman" w:hAnsi="Times New Roman"/>
        </w:rPr>
      </w:pPr>
      <w:r w:rsidRPr="0061424E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1424E">
        <w:rPr>
          <w:rFonts w:ascii="Times New Roman" w:hAnsi="Times New Roman"/>
          <w:b/>
          <w:sz w:val="24"/>
          <w:szCs w:val="24"/>
        </w:rPr>
        <w:t xml:space="preserve">айт: </w:t>
      </w:r>
      <w:hyperlink r:id="rId5" w:history="1">
        <w:r w:rsidRPr="0061424E">
          <w:rPr>
            <w:rStyle w:val="a3"/>
            <w:b/>
          </w:rPr>
          <w:t>http://r.kipk.ru</w:t>
        </w:r>
      </w:hyperlink>
      <w:r w:rsidRPr="0061424E">
        <w:rPr>
          <w:rFonts w:ascii="Times New Roman" w:hAnsi="Times New Roman"/>
        </w:rPr>
        <w:t xml:space="preserve"> </w:t>
      </w:r>
    </w:p>
    <w:p w:rsidR="00E84139" w:rsidRPr="0061424E" w:rsidRDefault="00E84139" w:rsidP="006C0C43">
      <w:pPr>
        <w:pStyle w:val="a4"/>
        <w:rPr>
          <w:rFonts w:ascii="Times New Roman" w:hAnsi="Times New Roman"/>
        </w:rPr>
      </w:pPr>
    </w:p>
    <w:p w:rsidR="006C0C43" w:rsidRPr="00ED19AB" w:rsidRDefault="006C0C43" w:rsidP="006C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24E">
        <w:rPr>
          <w:rFonts w:ascii="Times New Roman" w:hAnsi="Times New Roman"/>
          <w:sz w:val="24"/>
          <w:szCs w:val="24"/>
        </w:rPr>
        <w:t xml:space="preserve"> </w:t>
      </w:r>
      <w:r w:rsidRPr="0061424E">
        <w:rPr>
          <w:rFonts w:ascii="Times New Roman" w:hAnsi="Times New Roman"/>
          <w:b/>
          <w:sz w:val="24"/>
          <w:szCs w:val="24"/>
        </w:rPr>
        <w:t>Цель мероприятия:</w:t>
      </w:r>
      <w:r w:rsidRPr="0061424E">
        <w:rPr>
          <w:rFonts w:ascii="Times New Roman" w:hAnsi="Times New Roman"/>
          <w:sz w:val="24"/>
          <w:szCs w:val="24"/>
        </w:rPr>
        <w:t xml:space="preserve"> </w:t>
      </w:r>
      <w:r w:rsidRPr="00ED19AB">
        <w:rPr>
          <w:rFonts w:ascii="Times New Roman" w:hAnsi="Times New Roman"/>
          <w:sz w:val="24"/>
          <w:szCs w:val="24"/>
        </w:rPr>
        <w:t>актуализация понимания специфики внеурочной деятельности, выделение разрывов между существующей практикой организации внеурочной деятельности и требованиями к условиям её реализации, предложение вариантов их разрешения.</w:t>
      </w:r>
    </w:p>
    <w:p w:rsidR="00CC5223" w:rsidRPr="006C0C43" w:rsidRDefault="00CC5223" w:rsidP="00F50D69">
      <w:pPr>
        <w:tabs>
          <w:tab w:val="left" w:pos="74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58AE" w:rsidRPr="00E30D30" w:rsidRDefault="00CC5223" w:rsidP="00F50D69">
      <w:pPr>
        <w:tabs>
          <w:tab w:val="left" w:pos="74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D30">
        <w:rPr>
          <w:rFonts w:ascii="Times New Roman" w:hAnsi="Times New Roman"/>
          <w:b/>
          <w:bCs/>
          <w:sz w:val="24"/>
          <w:szCs w:val="24"/>
        </w:rPr>
        <w:t>Программа</w:t>
      </w:r>
      <w:r w:rsidR="00F50D69" w:rsidRPr="00E30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04E1" w:rsidRPr="00E30D30">
        <w:rPr>
          <w:rFonts w:ascii="Times New Roman" w:hAnsi="Times New Roman"/>
          <w:b/>
          <w:bCs/>
          <w:sz w:val="24"/>
          <w:szCs w:val="24"/>
        </w:rPr>
        <w:t xml:space="preserve">единого </w:t>
      </w:r>
      <w:r w:rsidR="00F50D69" w:rsidRPr="00E30D30">
        <w:rPr>
          <w:rFonts w:ascii="Times New Roman" w:hAnsi="Times New Roman"/>
          <w:b/>
          <w:bCs/>
          <w:sz w:val="24"/>
          <w:szCs w:val="24"/>
        </w:rPr>
        <w:t xml:space="preserve">дня открытых дверей </w:t>
      </w:r>
      <w:r w:rsidR="007C5EBE" w:rsidRPr="00E30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D69" w:rsidRPr="00E30D30">
        <w:rPr>
          <w:rFonts w:ascii="Times New Roman" w:hAnsi="Times New Roman"/>
          <w:b/>
          <w:bCs/>
          <w:sz w:val="24"/>
          <w:szCs w:val="24"/>
        </w:rPr>
        <w:t xml:space="preserve">в МБОУ «Агинская СОШ № 2» </w:t>
      </w:r>
    </w:p>
    <w:p w:rsidR="00F50D69" w:rsidRPr="00E30D30" w:rsidRDefault="00F50D69" w:rsidP="00F50D69">
      <w:pPr>
        <w:tabs>
          <w:tab w:val="left" w:pos="741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D30">
        <w:rPr>
          <w:rFonts w:ascii="Times New Roman" w:hAnsi="Times New Roman"/>
          <w:b/>
          <w:bCs/>
          <w:sz w:val="24"/>
          <w:szCs w:val="24"/>
        </w:rPr>
        <w:t xml:space="preserve">Саянского района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7649"/>
        <w:gridCol w:w="3852"/>
        <w:gridCol w:w="2312"/>
      </w:tblGrid>
      <w:tr w:rsidR="00CC5223" w:rsidRPr="000C04E1" w:rsidTr="00CC522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</w:tr>
      <w:tr w:rsidR="00E30D30" w:rsidRPr="000C04E1" w:rsidTr="00E30D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30" w:rsidRPr="00863DDB" w:rsidRDefault="00E30D30" w:rsidP="00E30D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3DDB">
              <w:rPr>
                <w:rFonts w:ascii="Times New Roman" w:hAnsi="Times New Roman"/>
                <w:b/>
              </w:rPr>
              <w:t>Такт 1.</w:t>
            </w:r>
            <w:r w:rsidRPr="00863DDB">
              <w:rPr>
                <w:rFonts w:ascii="Times New Roman" w:hAnsi="Times New Roman"/>
                <w:b/>
                <w:bCs/>
              </w:rPr>
              <w:t xml:space="preserve"> Прием и регистрация участников единого дня открытых дверей</w:t>
            </w:r>
          </w:p>
        </w:tc>
      </w:tr>
      <w:tr w:rsidR="00CC5223" w:rsidRPr="000C04E1" w:rsidTr="00CC522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9.00 – 10.00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 w:rsidP="00F50D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sz w:val="20"/>
                <w:szCs w:val="20"/>
              </w:rPr>
              <w:t>Встреча и регистрация участников единого дня открытых дверей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(далее – ЕДОД)</w:t>
            </w:r>
          </w:p>
          <w:p w:rsidR="00CC5223" w:rsidRDefault="00CC5223" w:rsidP="00F50D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>Распределение ролевых позиций участников в рамках ЕДОД (выдача жетонов</w:t>
            </w:r>
            <w:r w:rsidR="00E45B68">
              <w:rPr>
                <w:rFonts w:ascii="Times New Roman" w:hAnsi="Times New Roman"/>
                <w:bCs/>
                <w:sz w:val="20"/>
                <w:szCs w:val="20"/>
              </w:rPr>
              <w:t xml:space="preserve"> различного цвета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>, определяющих ролевые позиции</w:t>
            </w:r>
            <w:r w:rsidR="000E42D1">
              <w:rPr>
                <w:rFonts w:ascii="Times New Roman" w:hAnsi="Times New Roman"/>
                <w:bCs/>
                <w:sz w:val="20"/>
                <w:szCs w:val="20"/>
              </w:rPr>
              <w:t xml:space="preserve"> участников)</w:t>
            </w:r>
            <w:r w:rsidR="0054616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E42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C04E1">
              <w:rPr>
                <w:rFonts w:ascii="Times New Roman" w:hAnsi="Times New Roman"/>
                <w:b/>
                <w:sz w:val="20"/>
                <w:szCs w:val="20"/>
              </w:rPr>
              <w:t>Утренний кофе</w:t>
            </w:r>
            <w:r w:rsidR="000E42D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E45B68" w:rsidRDefault="00E45B68" w:rsidP="00F50D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Ролевые позиции:</w:t>
            </w:r>
          </w:p>
          <w:p w:rsidR="00E45B68" w:rsidRPr="00E45B68" w:rsidRDefault="00E45B68" w:rsidP="00E30D30">
            <w:pPr>
              <w:pStyle w:val="a4"/>
              <w:numPr>
                <w:ilvl w:val="0"/>
                <w:numId w:val="5"/>
              </w:numPr>
              <w:tabs>
                <w:tab w:val="left" w:pos="304"/>
              </w:tabs>
              <w:ind w:left="20" w:hanging="5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 xml:space="preserve">Ребенок – 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>удерживает рамку своих интересов (младшего школьника или подростка).</w:t>
            </w:r>
          </w:p>
          <w:p w:rsidR="00E45B68" w:rsidRPr="00E45B68" w:rsidRDefault="00E45B68" w:rsidP="00E45B68">
            <w:pPr>
              <w:pStyle w:val="a4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 xml:space="preserve">Родитель 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>– удерживает интересы ребенка, семьи. Ему важно, чтобы ребенку было хорошо, чтобы это соответствовало его (родительскому) представлению о том, что необходимо его ребенку сейчас и в будущем</w:t>
            </w:r>
            <w:r w:rsidR="00E30D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5B68" w:rsidRPr="00E45B68" w:rsidRDefault="00E45B68" w:rsidP="00E45B68">
            <w:pPr>
              <w:pStyle w:val="a4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>Эксперт по деятельности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(методист) – удерживает рамку деятельностного подхода – есть ли вообще деятельность ребенка, есть ли у ребенка возможность реализовать собственную цель (замысел),  культурная форма предлагаемой деятельности, позиция взрослого (педагога), понимание про результаты</w:t>
            </w:r>
            <w:r w:rsidR="00E30D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5B68" w:rsidRPr="00E45B68" w:rsidRDefault="00E45B68" w:rsidP="00E45B68">
            <w:pPr>
              <w:pStyle w:val="a4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(психолог)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удерживает рамку возраста, соответствия </w:t>
            </w:r>
            <w:r w:rsidRPr="00E45B68">
              <w:rPr>
                <w:rFonts w:ascii="Times New Roman" w:hAnsi="Times New Roman"/>
                <w:sz w:val="20"/>
                <w:szCs w:val="20"/>
              </w:rPr>
              <w:lastRenderedPageBreak/>
              <w:t>форм и содержания деятельности задачам возраста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удерживает рамку ребенка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>школьника в целом – его урочную и внеурочную деятельность, его личностное развитие, его индивидуальные особенности,  особенности семьи + его обязанность про ребенка все понимать, фиксировать, управлять</w:t>
            </w:r>
            <w:r w:rsidR="00E30D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5B68" w:rsidRPr="00E45B68" w:rsidRDefault="00E45B68" w:rsidP="00E45B68">
            <w:pPr>
              <w:pStyle w:val="a4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5B68">
              <w:rPr>
                <w:rFonts w:ascii="Times New Roman" w:hAnsi="Times New Roman"/>
                <w:b/>
                <w:sz w:val="20"/>
                <w:szCs w:val="20"/>
              </w:rPr>
              <w:t>Управленец (директор)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- удерживает рамку целостного образовательного пространства, реализации ООП (достижения результатов), условий для достижения результатов (содержательные, организационные, материально-технические, кадровые), имидж своей школы, политическая ситуация, влияние родителей и т.д.</w:t>
            </w:r>
            <w:proofErr w:type="gramEnd"/>
          </w:p>
          <w:p w:rsidR="00E45B68" w:rsidRPr="000C04E1" w:rsidRDefault="00E45B68" w:rsidP="00E45B68">
            <w:pPr>
              <w:pStyle w:val="a4"/>
              <w:numPr>
                <w:ilvl w:val="0"/>
                <w:numId w:val="5"/>
              </w:numPr>
              <w:tabs>
                <w:tab w:val="left" w:pos="304"/>
              </w:tabs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>Преподаватель внеурочной деятельности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- рамка достижения образовательного результата, рамка специфики внеурочной деятельности</w:t>
            </w:r>
            <w:r w:rsidR="00E30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3" w:rsidRPr="00E30D30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школы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Холл первого этажа</w:t>
            </w:r>
          </w:p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Кабинет 1-09</w:t>
            </w:r>
          </w:p>
        </w:tc>
      </w:tr>
      <w:tr w:rsidR="00CC5223" w:rsidRPr="000C04E1" w:rsidTr="00CC5223">
        <w:trPr>
          <w:trHeight w:val="3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223" w:rsidRPr="00863DDB" w:rsidRDefault="00CC5223" w:rsidP="00060508">
            <w:pPr>
              <w:tabs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DDB">
              <w:rPr>
                <w:rFonts w:ascii="Times New Roman" w:hAnsi="Times New Roman"/>
                <w:b/>
                <w:bCs/>
              </w:rPr>
              <w:lastRenderedPageBreak/>
              <w:t>Такт 2. Актуализация вызовов времени и стратегических линий развития образования в России</w:t>
            </w:r>
          </w:p>
          <w:p w:rsidR="00CC5223" w:rsidRPr="000C04E1" w:rsidRDefault="00CC5223" w:rsidP="00BC4745">
            <w:pPr>
              <w:tabs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DB">
              <w:rPr>
                <w:rFonts w:ascii="Times New Roman" w:hAnsi="Times New Roman"/>
                <w:b/>
                <w:bCs/>
              </w:rPr>
              <w:t>Актуализация специфичности внеурочной деятельности: ее предназначения, специфики</w:t>
            </w:r>
          </w:p>
        </w:tc>
      </w:tr>
      <w:tr w:rsidR="00CC5223" w:rsidRPr="000C04E1" w:rsidTr="00CC5223"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E30D30" w:rsidP="00AC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10.00-10.45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B68" w:rsidRDefault="00E45B68" w:rsidP="00060508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1. Установочный доклад: </w:t>
            </w:r>
            <w:proofErr w:type="gramStart"/>
            <w:r w:rsidR="005E5459">
              <w:rPr>
                <w:rFonts w:ascii="Times New Roman" w:hAnsi="Times New Roman"/>
                <w:bCs/>
                <w:sz w:val="20"/>
                <w:szCs w:val="20"/>
              </w:rPr>
              <w:t xml:space="preserve">«Школа будущего» </w:t>
            </w:r>
            <w:r w:rsidR="005E5459" w:rsidRPr="005E5459">
              <w:rPr>
                <w:rFonts w:ascii="Times New Roman" w:hAnsi="Times New Roman"/>
                <w:bCs/>
                <w:sz w:val="20"/>
                <w:szCs w:val="20"/>
              </w:rPr>
              <w:t>(к</w:t>
            </w:r>
            <w:r w:rsidR="0054616E" w:rsidRPr="005E5459">
              <w:rPr>
                <w:rFonts w:ascii="Times New Roman" w:hAnsi="Times New Roman"/>
                <w:bCs/>
                <w:sz w:val="20"/>
                <w:szCs w:val="20"/>
              </w:rPr>
              <w:t>акой должна</w:t>
            </w:r>
            <w:r w:rsidR="00D75B20" w:rsidRPr="005E5459">
              <w:rPr>
                <w:rFonts w:ascii="Times New Roman" w:hAnsi="Times New Roman"/>
                <w:bCs/>
                <w:sz w:val="20"/>
                <w:szCs w:val="20"/>
              </w:rPr>
              <w:t xml:space="preserve"> быть </w:t>
            </w:r>
            <w:r w:rsidR="00E25B34" w:rsidRPr="005E5459">
              <w:rPr>
                <w:rFonts w:ascii="Times New Roman" w:hAnsi="Times New Roman"/>
                <w:bCs/>
                <w:sz w:val="20"/>
                <w:szCs w:val="20"/>
              </w:rPr>
              <w:t>школа будущего</w:t>
            </w:r>
            <w:r w:rsidR="00D75B20" w:rsidRPr="005E545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54616E" w:rsidRPr="005E5459">
              <w:rPr>
                <w:rFonts w:ascii="Times New Roman" w:hAnsi="Times New Roman"/>
                <w:bCs/>
                <w:sz w:val="20"/>
                <w:szCs w:val="20"/>
              </w:rPr>
              <w:t>вызовы времени,</w:t>
            </w:r>
            <w:r w:rsidR="00D75B20" w:rsidRPr="005E5459">
              <w:rPr>
                <w:rFonts w:ascii="Times New Roman" w:hAnsi="Times New Roman"/>
                <w:bCs/>
                <w:sz w:val="20"/>
                <w:szCs w:val="20"/>
              </w:rPr>
              <w:t xml:space="preserve"> дорожная карта будущего</w:t>
            </w:r>
            <w:r w:rsidR="00682CD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  <w:r w:rsidR="00682CD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682CDC">
              <w:rPr>
                <w:rFonts w:ascii="Times New Roman" w:hAnsi="Times New Roman"/>
                <w:bCs/>
                <w:sz w:val="20"/>
                <w:szCs w:val="20"/>
              </w:rPr>
              <w:t>Внеурочная деятельность – один из способов приблизить школу будущего</w:t>
            </w:r>
            <w:r w:rsidR="00E30D30">
              <w:rPr>
                <w:rFonts w:ascii="Times New Roman" w:hAnsi="Times New Roman"/>
                <w:bCs/>
                <w:sz w:val="20"/>
                <w:szCs w:val="20"/>
              </w:rPr>
              <w:t xml:space="preserve"> для школьников</w:t>
            </w:r>
            <w:r w:rsidR="00682CD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E30D3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  <w:p w:rsidR="00CC5223" w:rsidRPr="000C04E1" w:rsidRDefault="000E42D1" w:rsidP="00060508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C5223" w:rsidRPr="000C04E1">
              <w:rPr>
                <w:rFonts w:ascii="Times New Roman" w:hAnsi="Times New Roman"/>
                <w:sz w:val="20"/>
                <w:szCs w:val="20"/>
              </w:rPr>
              <w:t>. Целевые установки на работу в рамках ЕДОД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B20">
              <w:rPr>
                <w:rFonts w:ascii="Times New Roman" w:hAnsi="Times New Roman"/>
                <w:b/>
                <w:sz w:val="20"/>
                <w:szCs w:val="20"/>
              </w:rPr>
              <w:t>(задача дня)</w:t>
            </w:r>
            <w:r w:rsidR="00E30D3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D1" w:rsidRPr="005F26FD" w:rsidRDefault="00E25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6FD">
              <w:rPr>
                <w:rFonts w:ascii="Times New Roman" w:hAnsi="Times New Roman"/>
                <w:sz w:val="20"/>
                <w:szCs w:val="20"/>
              </w:rPr>
              <w:t>Черенкова О. В., заместитель директора школы по ВР</w:t>
            </w:r>
          </w:p>
          <w:p w:rsidR="00682CDC" w:rsidRDefault="00682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42D1" w:rsidRPr="005F26FD" w:rsidRDefault="000E4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F26FD">
              <w:rPr>
                <w:rFonts w:ascii="Times New Roman" w:hAnsi="Times New Roman"/>
                <w:sz w:val="20"/>
                <w:szCs w:val="20"/>
              </w:rPr>
              <w:t>Фроленкова М. И., директор школы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</w:tr>
      <w:tr w:rsidR="00CC5223" w:rsidRPr="000C04E1" w:rsidTr="00CC5223">
        <w:trPr>
          <w:trHeight w:val="1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AB22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0D30">
              <w:rPr>
                <w:rFonts w:ascii="Times New Roman" w:hAnsi="Times New Roman"/>
                <w:b/>
              </w:rPr>
              <w:t>Такт 3. Выбор площадок</w:t>
            </w:r>
          </w:p>
        </w:tc>
      </w:tr>
      <w:tr w:rsidR="00794473" w:rsidRPr="000C04E1" w:rsidTr="00AE08B0">
        <w:trPr>
          <w:trHeight w:val="690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D30" w:rsidRDefault="00794473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10.45</w:t>
            </w:r>
            <w:r w:rsidR="00E30D30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1.00</w:t>
            </w:r>
          </w:p>
          <w:p w:rsidR="00794473" w:rsidRPr="00E30D30" w:rsidRDefault="00794473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3" w:rsidRDefault="00794473" w:rsidP="00D75B20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Участники ЕДОД выбирают площадки, получают раздаточный материал и 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C5EBE">
              <w:rPr>
                <w:rFonts w:ascii="Times New Roman" w:hAnsi="Times New Roman"/>
                <w:bCs/>
                <w:sz w:val="20"/>
                <w:szCs w:val="20"/>
              </w:rPr>
              <w:t>определ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яют</w:t>
            </w:r>
            <w:r w:rsidRPr="007C5EBE">
              <w:rPr>
                <w:rFonts w:ascii="Times New Roman" w:hAnsi="Times New Roman"/>
                <w:bCs/>
                <w:sz w:val="20"/>
                <w:szCs w:val="20"/>
              </w:rPr>
              <w:t xml:space="preserve"> вопрос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ы </w:t>
            </w:r>
            <w:r w:rsidRPr="007C5EBE">
              <w:rPr>
                <w:rFonts w:ascii="Times New Roman" w:hAnsi="Times New Roman"/>
                <w:bCs/>
                <w:sz w:val="20"/>
                <w:szCs w:val="20"/>
              </w:rPr>
              <w:t>для дискуссии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 что смотреть с учетом ролевых позиций</w:t>
            </w:r>
            <w:r w:rsidR="00E30D3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794473" w:rsidRPr="00D75B20" w:rsidRDefault="00794473" w:rsidP="007944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Ролевые позиции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73" w:rsidRDefault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4473" w:rsidRDefault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94473" w:rsidRPr="000C04E1" w:rsidRDefault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Модераторы групп по ролевым позициям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3" w:rsidRDefault="00794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473" w:rsidRDefault="00794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473" w:rsidRPr="000C04E1" w:rsidRDefault="00794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Аудитории</w:t>
            </w:r>
          </w:p>
        </w:tc>
      </w:tr>
      <w:tr w:rsidR="005F26FD" w:rsidRPr="000C04E1" w:rsidTr="00B95B32">
        <w:trPr>
          <w:trHeight w:val="27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AC1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Default="005F26FD" w:rsidP="00D75B20">
            <w:pPr>
              <w:pStyle w:val="a4"/>
              <w:tabs>
                <w:tab w:val="left" w:pos="304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75B20">
              <w:rPr>
                <w:rFonts w:ascii="Times New Roman" w:hAnsi="Times New Roman"/>
                <w:b/>
                <w:sz w:val="20"/>
                <w:szCs w:val="20"/>
              </w:rPr>
              <w:t xml:space="preserve">Ребенок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0C04E1" w:rsidRDefault="00145AA8" w:rsidP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Толокушкина Е. Н.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B3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2-01</w:t>
            </w:r>
          </w:p>
        </w:tc>
      </w:tr>
      <w:tr w:rsidR="005F26FD" w:rsidRPr="000C04E1" w:rsidTr="0085145E">
        <w:trPr>
          <w:trHeight w:val="25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AC1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D75B20" w:rsidRDefault="005F26FD" w:rsidP="00D75B20">
            <w:pPr>
              <w:pStyle w:val="a4"/>
              <w:tabs>
                <w:tab w:val="left" w:pos="30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5B20">
              <w:rPr>
                <w:rFonts w:ascii="Times New Roman" w:hAnsi="Times New Roman"/>
                <w:b/>
                <w:sz w:val="20"/>
                <w:szCs w:val="20"/>
              </w:rPr>
              <w:t xml:space="preserve">Родитель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0C04E1" w:rsidRDefault="005F26FD" w:rsidP="005F2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Черенкова О. В.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B3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2-02</w:t>
            </w:r>
          </w:p>
        </w:tc>
      </w:tr>
      <w:tr w:rsidR="005F26FD" w:rsidRPr="000C04E1" w:rsidTr="00EB34B4">
        <w:trPr>
          <w:trHeight w:val="19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AC1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D75B20" w:rsidRDefault="005F26FD" w:rsidP="00D75B20">
            <w:pPr>
              <w:pStyle w:val="a4"/>
              <w:tabs>
                <w:tab w:val="left" w:pos="30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>Эксперт по деятельности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0C04E1" w:rsidRDefault="005F26FD" w:rsidP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Пылова Л. Ю.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B3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2-03</w:t>
            </w:r>
          </w:p>
        </w:tc>
      </w:tr>
      <w:tr w:rsidR="005F26FD" w:rsidRPr="000C04E1" w:rsidTr="00484F8F">
        <w:trPr>
          <w:trHeight w:val="270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AC1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E45B68" w:rsidRDefault="005F26FD" w:rsidP="00D75B20">
            <w:pPr>
              <w:pStyle w:val="a4"/>
              <w:tabs>
                <w:tab w:val="left" w:pos="30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(психолог)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0C04E1" w:rsidRDefault="005F26FD" w:rsidP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Тарханова А. М.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B3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2-04</w:t>
            </w:r>
          </w:p>
        </w:tc>
      </w:tr>
      <w:tr w:rsidR="005F26FD" w:rsidRPr="000C04E1" w:rsidTr="009D6699">
        <w:trPr>
          <w:trHeight w:val="22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AC1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E45B68" w:rsidRDefault="005F26FD" w:rsidP="00D75B20">
            <w:pPr>
              <w:pStyle w:val="a4"/>
              <w:tabs>
                <w:tab w:val="left" w:pos="30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B68">
              <w:rPr>
                <w:rFonts w:ascii="Times New Roman" w:hAnsi="Times New Roman"/>
                <w:b/>
                <w:sz w:val="20"/>
                <w:szCs w:val="20"/>
              </w:rPr>
              <w:t>Управленец (директор)</w:t>
            </w:r>
            <w:r w:rsidRPr="00E45B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0C04E1" w:rsidRDefault="00E30D30" w:rsidP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Фроленкова М. 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B3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2-05</w:t>
            </w:r>
          </w:p>
        </w:tc>
      </w:tr>
      <w:tr w:rsidR="005F26FD" w:rsidRPr="000C04E1" w:rsidTr="00794473">
        <w:trPr>
          <w:trHeight w:val="289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AC1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E45B68" w:rsidRDefault="005F26FD" w:rsidP="00794473">
            <w:pPr>
              <w:pStyle w:val="a4"/>
              <w:tabs>
                <w:tab w:val="left" w:pos="30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5B20">
              <w:rPr>
                <w:rFonts w:ascii="Times New Roman" w:hAnsi="Times New Roman"/>
                <w:b/>
                <w:sz w:val="20"/>
                <w:szCs w:val="20"/>
              </w:rPr>
              <w:t>Преподаватель внеурочной деятельности</w:t>
            </w:r>
            <w:r w:rsidRPr="00D75B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FD" w:rsidRPr="000C04E1" w:rsidRDefault="005F26FD" w:rsidP="00794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Морева Н. 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FD" w:rsidRPr="000C04E1" w:rsidRDefault="005F26FD" w:rsidP="00B3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2-07</w:t>
            </w:r>
          </w:p>
        </w:tc>
      </w:tr>
      <w:tr w:rsidR="00CC5223" w:rsidRPr="000C04E1" w:rsidTr="00CC522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D30">
              <w:rPr>
                <w:rFonts w:ascii="Times New Roman" w:hAnsi="Times New Roman"/>
                <w:b/>
                <w:bCs/>
              </w:rPr>
              <w:t>Такт 4. Презентация практик реализации ВНД ПП ФГОС ООО</w:t>
            </w:r>
            <w:r w:rsidRPr="00E30D30">
              <w:rPr>
                <w:rFonts w:ascii="Times New Roman" w:hAnsi="Times New Roman"/>
                <w:bCs/>
              </w:rPr>
              <w:t xml:space="preserve"> </w:t>
            </w:r>
          </w:p>
          <w:p w:rsidR="00CC5223" w:rsidRDefault="00CC5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Участники ЕДОД  знакомятся с деятельностью площадок с учетом заданной ролевой позиции, </w:t>
            </w:r>
          </w:p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>выделяют отличия внеурочной деятельности от других форм деятельности школьника</w:t>
            </w:r>
            <w:r w:rsidR="00E30D3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CC5223" w:rsidRPr="000C04E1" w:rsidTr="00CC5223">
        <w:trPr>
          <w:trHeight w:val="198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="00E30D30" w:rsidRPr="00E30D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 xml:space="preserve"> 12.30</w:t>
            </w:r>
          </w:p>
        </w:tc>
        <w:tc>
          <w:tcPr>
            <w:tcW w:w="4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C95546">
            <w:pPr>
              <w:tabs>
                <w:tab w:val="left" w:pos="74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0D30">
              <w:rPr>
                <w:rFonts w:ascii="Times New Roman" w:hAnsi="Times New Roman"/>
                <w:b/>
                <w:bCs/>
              </w:rPr>
              <w:t>Площадки</w:t>
            </w:r>
          </w:p>
        </w:tc>
      </w:tr>
      <w:tr w:rsidR="00CC5223" w:rsidRPr="000C04E1" w:rsidTr="00CC5223">
        <w:trPr>
          <w:trHeight w:val="660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F" w:rsidRPr="00DC357F" w:rsidRDefault="00CC5223" w:rsidP="003476E7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bCs/>
                <w:sz w:val="20"/>
                <w:szCs w:val="20"/>
              </w:rPr>
              <w:t>№ 1 –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C35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отношения между  урочной  деятельностью и внеурочной: </w:t>
            </w:r>
          </w:p>
          <w:p w:rsidR="00CC5223" w:rsidRPr="00DC357F" w:rsidRDefault="00DC357F" w:rsidP="00DC357F">
            <w:pPr>
              <w:pStyle w:val="a7"/>
              <w:numPr>
                <w:ilvl w:val="0"/>
                <w:numId w:val="10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="00CC5223" w:rsidRPr="00DC357F">
              <w:rPr>
                <w:rFonts w:ascii="Times New Roman" w:hAnsi="Times New Roman"/>
                <w:bCs/>
                <w:sz w:val="20"/>
                <w:szCs w:val="20"/>
              </w:rPr>
              <w:t xml:space="preserve">неурочное занятие «Чемпионат по коммуникативным боям» 7 классы </w:t>
            </w:r>
          </w:p>
          <w:p w:rsidR="00DC357F" w:rsidRPr="00DC357F" w:rsidRDefault="00682CDC" w:rsidP="00682CDC">
            <w:pPr>
              <w:pStyle w:val="a7"/>
              <w:numPr>
                <w:ilvl w:val="0"/>
                <w:numId w:val="10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</w:t>
            </w:r>
            <w:r w:rsidR="00DC357F" w:rsidRPr="00DC357F">
              <w:rPr>
                <w:rFonts w:ascii="Times New Roman" w:hAnsi="Times New Roman"/>
                <w:bCs/>
                <w:sz w:val="20"/>
                <w:szCs w:val="20"/>
              </w:rPr>
              <w:t xml:space="preserve">еурочные формы организации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учебной деятельности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  <w:lang w:eastAsia="en-US"/>
              </w:rPr>
              <w:t>Морева Н. А.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учитель русского языка и литературы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3" w:rsidRPr="000C04E1" w:rsidRDefault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223" w:rsidRPr="000C04E1" w:rsidRDefault="00CC5223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C04E1">
              <w:rPr>
                <w:rFonts w:ascii="Times New Roman" w:hAnsi="Times New Roman"/>
                <w:sz w:val="20"/>
                <w:szCs w:val="20"/>
              </w:rPr>
              <w:t>ктовый зал</w:t>
            </w:r>
          </w:p>
        </w:tc>
      </w:tr>
      <w:tr w:rsidR="00CC5223" w:rsidRPr="000C04E1" w:rsidTr="00CC5223">
        <w:trPr>
          <w:trHeight w:val="1104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3E0" w:rsidRPr="00DC357F" w:rsidRDefault="00CC5223" w:rsidP="00D53916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bCs/>
                <w:sz w:val="20"/>
                <w:szCs w:val="20"/>
              </w:rPr>
              <w:t>№ 2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DC35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отношения между воспитательной и внеурочной деятельностью: </w:t>
            </w:r>
          </w:p>
          <w:p w:rsidR="00E123E0" w:rsidRPr="00DC357F" w:rsidRDefault="00E123E0" w:rsidP="00E123E0">
            <w:pPr>
              <w:pStyle w:val="a7"/>
              <w:numPr>
                <w:ilvl w:val="0"/>
                <w:numId w:val="7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="00CC5223" w:rsidRPr="00DC357F">
              <w:rPr>
                <w:rFonts w:ascii="Times New Roman" w:hAnsi="Times New Roman"/>
                <w:bCs/>
                <w:sz w:val="20"/>
                <w:szCs w:val="20"/>
              </w:rPr>
              <w:t>неурочное занятие по программе ВД «Школьный музей» (6 класс) и презентация опыта работы школы по гражданско-патриотическому воспитанию в рамках реализации программы «Воспитание и социализации»</w:t>
            </w:r>
          </w:p>
          <w:p w:rsidR="00CC5223" w:rsidRPr="00E123E0" w:rsidRDefault="00E123E0" w:rsidP="00E123E0">
            <w:pPr>
              <w:pStyle w:val="a7"/>
              <w:numPr>
                <w:ilvl w:val="0"/>
                <w:numId w:val="7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 xml:space="preserve"> Внеурочная деятельность в контексте задач воспитания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  <w:lang w:eastAsia="en-US"/>
              </w:rPr>
              <w:t>Рубцова Т. В.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учитель истории</w:t>
            </w:r>
          </w:p>
          <w:p w:rsidR="00DC357F" w:rsidRDefault="00DC3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C5223" w:rsidRPr="000C04E1" w:rsidRDefault="00DC3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Черенкова О. В., заместитель директора школы по ВР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223" w:rsidRPr="000C04E1" w:rsidRDefault="00CC5223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2-04</w:t>
            </w:r>
          </w:p>
        </w:tc>
      </w:tr>
      <w:tr w:rsidR="00CC5223" w:rsidRPr="000C04E1" w:rsidTr="00CC5223">
        <w:trPr>
          <w:trHeight w:val="61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3E0" w:rsidRDefault="00CC5223" w:rsidP="00D53916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bCs/>
                <w:sz w:val="20"/>
                <w:szCs w:val="20"/>
              </w:rPr>
              <w:t>№ 3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DC357F">
              <w:rPr>
                <w:rFonts w:ascii="Times New Roman" w:hAnsi="Times New Roman"/>
                <w:b/>
                <w:bCs/>
                <w:sz w:val="20"/>
                <w:szCs w:val="20"/>
              </w:rPr>
              <w:t>отношения между дополнительным образованием и внеурочной деятельностью: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123E0" w:rsidRPr="00DC357F" w:rsidRDefault="00E123E0" w:rsidP="00E123E0">
            <w:pPr>
              <w:pStyle w:val="a7"/>
              <w:numPr>
                <w:ilvl w:val="0"/>
                <w:numId w:val="8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="00CC5223" w:rsidRPr="00DC357F">
              <w:rPr>
                <w:rFonts w:ascii="Times New Roman" w:hAnsi="Times New Roman"/>
                <w:bCs/>
                <w:sz w:val="20"/>
                <w:szCs w:val="20"/>
              </w:rPr>
              <w:t>неурочное занятие читательского клуба (4 класс) и занятие дополнительного образования - кружок «Умелые ручки» (разновозрастная группа 4-6 классы)</w:t>
            </w:r>
          </w:p>
          <w:p w:rsidR="00CC5223" w:rsidRPr="00E123E0" w:rsidRDefault="00E123E0" w:rsidP="00E123E0">
            <w:pPr>
              <w:pStyle w:val="a7"/>
              <w:numPr>
                <w:ilvl w:val="0"/>
                <w:numId w:val="8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 xml:space="preserve">Внеурочная деятельность и </w:t>
            </w:r>
            <w:proofErr w:type="gramStart"/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>дополнительное</w:t>
            </w:r>
            <w:proofErr w:type="gramEnd"/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образования: грани </w:t>
            </w: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взаимодействия</w:t>
            </w:r>
            <w:r w:rsidR="00CC5223" w:rsidRPr="00E123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 w:rsidP="00AB2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040A5" w:rsidRDefault="007040A5" w:rsidP="00AB2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C5223" w:rsidRPr="000C04E1" w:rsidRDefault="00CC5223" w:rsidP="00AB2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  <w:lang w:eastAsia="en-US"/>
              </w:rPr>
              <w:t>Иванникова Т. В.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учитель 4 класса</w:t>
            </w:r>
          </w:p>
          <w:p w:rsidR="00CC5223" w:rsidRPr="000C04E1" w:rsidRDefault="00CC5223" w:rsidP="00AB2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  <w:lang w:eastAsia="en-US"/>
              </w:rPr>
              <w:t>Кочанова Н. Н.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педагог дополнительного образования</w:t>
            </w:r>
          </w:p>
          <w:p w:rsidR="00CC5223" w:rsidRPr="000C04E1" w:rsidRDefault="00CC5223" w:rsidP="007C5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  <w:lang w:eastAsia="en-US"/>
              </w:rPr>
              <w:t>Пылова Л. Ю.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заместитель директора </w:t>
            </w:r>
            <w:r w:rsidR="00145AA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школы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УМР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40A5" w:rsidRDefault="007040A5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223" w:rsidRDefault="00CC5223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2-02</w:t>
            </w:r>
          </w:p>
          <w:p w:rsidR="007040A5" w:rsidRPr="000C04E1" w:rsidRDefault="007040A5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2-07</w:t>
            </w:r>
          </w:p>
          <w:p w:rsidR="00CC5223" w:rsidRPr="000C04E1" w:rsidRDefault="00CC5223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2-11</w:t>
            </w:r>
          </w:p>
        </w:tc>
      </w:tr>
      <w:tr w:rsidR="00CC5223" w:rsidRPr="000C04E1" w:rsidTr="00CC5223">
        <w:trPr>
          <w:trHeight w:val="692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3E0" w:rsidRPr="00DC357F" w:rsidRDefault="00CC5223" w:rsidP="00E123E0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 w:rsidR="00E123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C04E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DC357F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Нормативное обеспечение  внеурочной деятельности:</w:t>
            </w:r>
          </w:p>
          <w:p w:rsidR="00E123E0" w:rsidRPr="00DC357F" w:rsidRDefault="00E123E0" w:rsidP="00E123E0">
            <w:pPr>
              <w:pStyle w:val="a7"/>
              <w:numPr>
                <w:ilvl w:val="0"/>
                <w:numId w:val="9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>Внеурочная деятельность: системный подход, проблемные точки</w:t>
            </w:r>
          </w:p>
          <w:p w:rsidR="00CC5223" w:rsidRPr="00E123E0" w:rsidRDefault="00E123E0" w:rsidP="00E123E0">
            <w:pPr>
              <w:pStyle w:val="a7"/>
              <w:numPr>
                <w:ilvl w:val="0"/>
                <w:numId w:val="9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CC5223" w:rsidRPr="00DC357F">
              <w:rPr>
                <w:rFonts w:ascii="Times New Roman" w:hAnsi="Times New Roman"/>
                <w:bCs/>
                <w:sz w:val="20"/>
                <w:szCs w:val="20"/>
              </w:rPr>
              <w:t>бсуждение нормативных основ реализации ВНДе, вариантов планов ВНДе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 w:rsidP="00704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040A5" w:rsidRDefault="00400095" w:rsidP="00704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Крупенько Ю. М., и. о. заместителя директора </w:t>
            </w:r>
            <w:r w:rsidR="00145AA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школы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ИКТ и инновациям</w:t>
            </w:r>
          </w:p>
          <w:p w:rsidR="007040A5" w:rsidRPr="000C04E1" w:rsidRDefault="007040A5" w:rsidP="007C5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223" w:rsidRPr="000C04E1" w:rsidRDefault="00CC5223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2-05</w:t>
            </w:r>
          </w:p>
        </w:tc>
      </w:tr>
      <w:tr w:rsidR="00CC5223" w:rsidRPr="000C04E1" w:rsidTr="00CC5223">
        <w:trPr>
          <w:trHeight w:val="417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3E0" w:rsidRPr="00DC357F" w:rsidRDefault="00CC5223" w:rsidP="00955E55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C04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 </w:t>
            </w:r>
            <w:r w:rsidRPr="00DC35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 </w:t>
            </w:r>
            <w:r w:rsidR="00E123E0" w:rsidRPr="00DC357F">
              <w:rPr>
                <w:rFonts w:ascii="Times New Roman" w:hAnsi="Times New Roman"/>
                <w:b/>
                <w:bCs/>
                <w:sz w:val="20"/>
                <w:szCs w:val="20"/>
              </w:rPr>
              <w:t>Групповые технологии обучения:</w:t>
            </w:r>
          </w:p>
          <w:p w:rsidR="00CC5223" w:rsidRPr="00DC357F" w:rsidRDefault="00CC5223" w:rsidP="00DC357F">
            <w:pPr>
              <w:pStyle w:val="a7"/>
              <w:numPr>
                <w:ilvl w:val="0"/>
                <w:numId w:val="11"/>
              </w:num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bCs/>
                <w:sz w:val="20"/>
                <w:szCs w:val="20"/>
              </w:rPr>
              <w:t>Имитационная игра «</w:t>
            </w:r>
            <w:bookmarkStart w:id="0" w:name="_Toc414410650"/>
            <w:r w:rsidRPr="00DC357F">
              <w:rPr>
                <w:rFonts w:ascii="Times New Roman" w:hAnsi="Times New Roman"/>
                <w:sz w:val="20"/>
                <w:szCs w:val="20"/>
              </w:rPr>
              <w:t>Мусороперерабатывающее предприятие «Шпиттелау»</w:t>
            </w:r>
            <w:bookmarkEnd w:id="0"/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04E1">
              <w:rPr>
                <w:rFonts w:ascii="Times New Roman" w:hAnsi="Times New Roman"/>
                <w:sz w:val="20"/>
                <w:szCs w:val="20"/>
                <w:lang w:eastAsia="en-US"/>
              </w:rPr>
              <w:t>Тарханова А. М.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педагог-психолог</w:t>
            </w:r>
          </w:p>
          <w:p w:rsidR="00CC5223" w:rsidRPr="000C04E1" w:rsidRDefault="00CC5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A5" w:rsidRDefault="007040A5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223" w:rsidRPr="000C04E1" w:rsidRDefault="00CC5223" w:rsidP="00174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2-03</w:t>
            </w:r>
          </w:p>
        </w:tc>
      </w:tr>
      <w:tr w:rsidR="00CC5223" w:rsidRPr="000C04E1" w:rsidTr="00CC5223">
        <w:trPr>
          <w:trHeight w:val="417"/>
        </w:trPr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E30D30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D30">
              <w:rPr>
                <w:rFonts w:ascii="Times New Roman" w:hAnsi="Times New Roman"/>
                <w:b/>
                <w:bCs/>
                <w:sz w:val="20"/>
                <w:szCs w:val="20"/>
              </w:rPr>
              <w:t>12.30-13.00</w:t>
            </w:r>
          </w:p>
        </w:tc>
        <w:tc>
          <w:tcPr>
            <w:tcW w:w="4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863DDB" w:rsidRDefault="00CC5223" w:rsidP="00CE0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3DDB">
              <w:rPr>
                <w:rFonts w:ascii="Times New Roman" w:hAnsi="Times New Roman"/>
                <w:b/>
                <w:bCs/>
              </w:rPr>
              <w:t>ОБЕД</w:t>
            </w:r>
          </w:p>
        </w:tc>
      </w:tr>
      <w:tr w:rsidR="00CC5223" w:rsidRPr="000C04E1" w:rsidTr="00CC5223">
        <w:trPr>
          <w:trHeight w:val="41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CC522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30D30">
              <w:rPr>
                <w:rFonts w:ascii="Times New Roman" w:hAnsi="Times New Roman"/>
                <w:b/>
                <w:bCs/>
              </w:rPr>
              <w:t>Такт 5. Обсуждение по ролевым позициям</w:t>
            </w:r>
          </w:p>
          <w:p w:rsidR="00CC5223" w:rsidRPr="000C04E1" w:rsidRDefault="00CC5223" w:rsidP="00CC52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>Участники выделяют отличия внеурочной деятельности от других форм деятельности школьника</w:t>
            </w:r>
          </w:p>
        </w:tc>
      </w:tr>
      <w:tr w:rsidR="00DC357F" w:rsidRPr="000C04E1" w:rsidTr="007B6A88">
        <w:trPr>
          <w:trHeight w:val="465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57F" w:rsidRPr="00E30D30" w:rsidRDefault="00DC357F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F" w:rsidRPr="000C04E1" w:rsidRDefault="00DC357F" w:rsidP="00EA6137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04E1">
              <w:rPr>
                <w:rFonts w:ascii="Times New Roman" w:hAnsi="Times New Roman"/>
                <w:bCs/>
                <w:sz w:val="20"/>
                <w:szCs w:val="20"/>
              </w:rPr>
              <w:t xml:space="preserve">Группы по ролевым позициям готовятся к дискуссии (в соответствии с заданием) </w:t>
            </w:r>
          </w:p>
          <w:p w:rsidR="00DC357F" w:rsidRPr="003F1EBF" w:rsidRDefault="00DC357F" w:rsidP="007040A5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EBF">
              <w:rPr>
                <w:rFonts w:ascii="Times New Roman" w:hAnsi="Times New Roman"/>
                <w:b/>
                <w:bCs/>
                <w:sz w:val="20"/>
                <w:szCs w:val="20"/>
              </w:rPr>
              <w:t>Выбирают спикера от группы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F" w:rsidRPr="000C04E1" w:rsidRDefault="00DC3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F" w:rsidRPr="000C04E1" w:rsidRDefault="00DC357F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DFF" w:rsidRPr="000C04E1" w:rsidTr="001D3DF2">
        <w:trPr>
          <w:trHeight w:val="240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DFF" w:rsidRPr="000C04E1" w:rsidRDefault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Pr="000C04E1" w:rsidRDefault="00874DFF" w:rsidP="00EA6137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145AA8" w:rsidP="00B36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Толокушкина Е. Н.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2-01</w:t>
            </w:r>
          </w:p>
        </w:tc>
      </w:tr>
      <w:tr w:rsidR="00874DFF" w:rsidRPr="000C04E1" w:rsidTr="008208A2">
        <w:trPr>
          <w:trHeight w:val="23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DFF" w:rsidRPr="000C04E1" w:rsidRDefault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Default="00874DFF" w:rsidP="00EA6137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Родитель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B36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Черенкова О. В.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3F1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2-02</w:t>
            </w:r>
          </w:p>
        </w:tc>
      </w:tr>
      <w:tr w:rsidR="00874DFF" w:rsidRPr="000C04E1" w:rsidTr="00F40D19">
        <w:trPr>
          <w:trHeight w:val="21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DFF" w:rsidRPr="000C04E1" w:rsidRDefault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Default="00874DFF" w:rsidP="00EA6137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Эксперт по деятельности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B36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Пылова Л. Ю.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2-03</w:t>
            </w:r>
          </w:p>
        </w:tc>
      </w:tr>
      <w:tr w:rsidR="00874DFF" w:rsidRPr="000C04E1" w:rsidTr="00E67B91">
        <w:trPr>
          <w:trHeight w:val="210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DFF" w:rsidRPr="000C04E1" w:rsidRDefault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Default="00874DFF" w:rsidP="00EA6137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Классный руководитель (психолог)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B36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Тарханова А. М.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2-04</w:t>
            </w:r>
          </w:p>
        </w:tc>
      </w:tr>
      <w:tr w:rsidR="00874DFF" w:rsidRPr="000C04E1" w:rsidTr="003B3386">
        <w:trPr>
          <w:trHeight w:val="195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4DFF" w:rsidRPr="000C04E1" w:rsidRDefault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Default="00874DFF" w:rsidP="00EA6137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357F">
              <w:rPr>
                <w:rFonts w:ascii="Times New Roman" w:hAnsi="Times New Roman"/>
                <w:sz w:val="20"/>
                <w:szCs w:val="20"/>
              </w:rPr>
              <w:t>Управленец (директор)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E30D30" w:rsidP="00B36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Фроленкова М. И.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3F1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2-05</w:t>
            </w:r>
          </w:p>
        </w:tc>
      </w:tr>
      <w:tr w:rsidR="00874DFF" w:rsidRPr="000C04E1" w:rsidTr="003F1EBF">
        <w:trPr>
          <w:trHeight w:val="205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Pr="000C04E1" w:rsidRDefault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FF" w:rsidRPr="00DC357F" w:rsidRDefault="00874DFF" w:rsidP="003F1EBF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57F">
              <w:rPr>
                <w:rFonts w:ascii="Times New Roman" w:hAnsi="Times New Roman"/>
                <w:sz w:val="20"/>
                <w:szCs w:val="20"/>
              </w:rPr>
              <w:t>Преподаватель внеурочной деятельности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B36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Морева Н. А.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Pr="000C04E1" w:rsidRDefault="00874DFF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2-07</w:t>
            </w:r>
          </w:p>
        </w:tc>
      </w:tr>
      <w:tr w:rsidR="00401D7B" w:rsidRPr="000C04E1" w:rsidTr="00401D7B">
        <w:trPr>
          <w:trHeight w:val="205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7B" w:rsidRPr="008820B1" w:rsidRDefault="00401D7B" w:rsidP="007C5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20B1">
              <w:rPr>
                <w:rFonts w:ascii="Times New Roman" w:hAnsi="Times New Roman"/>
                <w:b/>
              </w:rPr>
              <w:t>Такт 6. Дискуссионная площадка</w:t>
            </w:r>
          </w:p>
        </w:tc>
      </w:tr>
      <w:tr w:rsidR="00CC5223" w:rsidRPr="000C04E1" w:rsidTr="00CC522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13.30</w:t>
            </w:r>
            <w:r w:rsidR="00E30D30" w:rsidRPr="00E30D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14.30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3F1EBF" w:rsidRDefault="003F1EBF" w:rsidP="00C10E5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3F1EB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CC5223" w:rsidRPr="003F1EBF">
              <w:rPr>
                <w:rFonts w:ascii="Times New Roman" w:hAnsi="Times New Roman"/>
                <w:b/>
                <w:sz w:val="20"/>
                <w:szCs w:val="20"/>
              </w:rPr>
              <w:t>искусси</w:t>
            </w:r>
            <w:r w:rsidRPr="003F1EBF">
              <w:rPr>
                <w:rFonts w:ascii="Times New Roman" w:hAnsi="Times New Roman"/>
                <w:b/>
                <w:sz w:val="20"/>
                <w:szCs w:val="20"/>
              </w:rPr>
              <w:t>я по теме: «</w:t>
            </w:r>
            <w:r w:rsidR="00CC5223" w:rsidRPr="003F1EBF">
              <w:rPr>
                <w:rFonts w:ascii="Times New Roman" w:hAnsi="Times New Roman"/>
                <w:b/>
                <w:sz w:val="20"/>
                <w:szCs w:val="20"/>
              </w:rPr>
              <w:t>Что необходимо изменить в школе, чтобы внеурочная деятельность была неформальной?»</w:t>
            </w:r>
          </w:p>
          <w:p w:rsidR="00CC5223" w:rsidRPr="000C04E1" w:rsidRDefault="00CC5223" w:rsidP="003458AE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EB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8" w:rsidRDefault="00145AA8" w:rsidP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Морева Н. А.</w:t>
            </w:r>
            <w:r>
              <w:rPr>
                <w:rFonts w:ascii="Times New Roman" w:hAnsi="Times New Roman"/>
                <w:sz w:val="20"/>
                <w:szCs w:val="20"/>
              </w:rPr>
              <w:t>, учитель русского языка и литературы, победитель профессионального конкурса «Учитель года Красноярского края -2013»</w:t>
            </w:r>
          </w:p>
          <w:p w:rsidR="00874DFF" w:rsidRDefault="00874DFF" w:rsidP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Пылова Л. Ю., заместитель директора </w:t>
            </w:r>
            <w:r w:rsidR="00145AA8">
              <w:rPr>
                <w:rFonts w:ascii="Times New Roman" w:hAnsi="Times New Roman"/>
                <w:sz w:val="20"/>
                <w:szCs w:val="20"/>
              </w:rPr>
              <w:t xml:space="preserve">школы </w:t>
            </w:r>
            <w:r>
              <w:rPr>
                <w:rFonts w:ascii="Times New Roman" w:hAnsi="Times New Roman"/>
                <w:sz w:val="20"/>
                <w:szCs w:val="20"/>
              </w:rPr>
              <w:t>по УМР</w:t>
            </w:r>
          </w:p>
          <w:p w:rsidR="00145AA8" w:rsidRDefault="00145AA8" w:rsidP="0087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Толокушкина Е. Н., учитель начальных классов, победитель муниципального этапа профессионального конкурса «Учитель года -2016»</w:t>
            </w:r>
          </w:p>
          <w:p w:rsidR="00CC5223" w:rsidRPr="000C04E1" w:rsidRDefault="00CC5223" w:rsidP="00DC3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3" w:rsidRPr="000C04E1" w:rsidRDefault="00CC5223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</w:tr>
      <w:tr w:rsidR="00401D7B" w:rsidRPr="000C04E1" w:rsidTr="00401D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7B" w:rsidRPr="008820B1" w:rsidRDefault="00401D7B" w:rsidP="007C5E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20B1">
              <w:rPr>
                <w:rFonts w:ascii="Times New Roman" w:hAnsi="Times New Roman"/>
                <w:b/>
              </w:rPr>
              <w:t>Такт 7. Рефлексия дня</w:t>
            </w:r>
          </w:p>
        </w:tc>
      </w:tr>
      <w:tr w:rsidR="00CC5223" w:rsidRPr="000C04E1" w:rsidTr="00CC522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30D30" w:rsidRDefault="00CC5223" w:rsidP="00E30D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0D30">
              <w:rPr>
                <w:rFonts w:ascii="Times New Roman" w:hAnsi="Times New Roman"/>
                <w:b/>
                <w:sz w:val="20"/>
                <w:szCs w:val="20"/>
              </w:rPr>
              <w:t>14.30-15.00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223" w:rsidRPr="00E123E0" w:rsidRDefault="00CC5223" w:rsidP="00C10E55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123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794473"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>Представление ресурсного центра по ФГОС</w:t>
            </w:r>
          </w:p>
          <w:p w:rsidR="00CC5223" w:rsidRPr="00E123E0" w:rsidRDefault="00CC5223" w:rsidP="00C10E55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E123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794473"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>Блиц-опрос</w:t>
            </w:r>
          </w:p>
          <w:p w:rsidR="00CC5223" w:rsidRPr="00E123E0" w:rsidRDefault="00CC5223" w:rsidP="00C10E55">
            <w:pPr>
              <w:tabs>
                <w:tab w:val="left" w:pos="741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E123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794473" w:rsidRPr="00E123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Подведение итогов ЕДОД. </w:t>
            </w:r>
            <w:r w:rsidR="00794473" w:rsidRPr="00E123E0">
              <w:rPr>
                <w:rFonts w:ascii="Times New Roman" w:hAnsi="Times New Roman"/>
                <w:bCs/>
                <w:sz w:val="20"/>
                <w:szCs w:val="20"/>
              </w:rPr>
              <w:t xml:space="preserve"> Выступления от школьных, муниципальных команд</w:t>
            </w:r>
          </w:p>
          <w:p w:rsidR="00CC5223" w:rsidRPr="000C04E1" w:rsidRDefault="00CC5223" w:rsidP="00C10E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FF" w:rsidRDefault="00874DFF" w:rsidP="00806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О. П.</w:t>
            </w:r>
            <w:r w:rsidR="00A3226B">
              <w:rPr>
                <w:rFonts w:ascii="Times New Roman" w:hAnsi="Times New Roman"/>
                <w:sz w:val="20"/>
                <w:szCs w:val="20"/>
              </w:rPr>
              <w:t>, учитель информатики</w:t>
            </w:r>
          </w:p>
          <w:p w:rsidR="00874DFF" w:rsidRDefault="00874DFF" w:rsidP="00806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223" w:rsidRPr="000C04E1" w:rsidRDefault="00CC5223" w:rsidP="008069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Фроленкова М. И., д</w:t>
            </w:r>
            <w:r w:rsidRPr="000C04E1">
              <w:rPr>
                <w:rFonts w:ascii="Times New Roman" w:hAnsi="Times New Roman"/>
                <w:sz w:val="20"/>
                <w:szCs w:val="20"/>
              </w:rPr>
              <w:t>иректор школы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23" w:rsidRPr="000C04E1" w:rsidRDefault="00CC5223" w:rsidP="007C5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E1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</w:tr>
    </w:tbl>
    <w:p w:rsidR="000C04E1" w:rsidRDefault="000C04E1" w:rsidP="00F50D69">
      <w:pPr>
        <w:pStyle w:val="a6"/>
        <w:rPr>
          <w:rFonts w:ascii="Times New Roman" w:hAnsi="Times New Roman"/>
          <w:sz w:val="20"/>
          <w:szCs w:val="20"/>
        </w:rPr>
      </w:pPr>
    </w:p>
    <w:p w:rsidR="00F50D69" w:rsidRPr="008820B1" w:rsidRDefault="00F50D69" w:rsidP="00F50D69">
      <w:pPr>
        <w:pStyle w:val="a6"/>
        <w:rPr>
          <w:rFonts w:ascii="Times New Roman" w:hAnsi="Times New Roman"/>
        </w:rPr>
      </w:pPr>
      <w:r w:rsidRPr="008820B1">
        <w:rPr>
          <w:rFonts w:ascii="Times New Roman" w:hAnsi="Times New Roman"/>
        </w:rPr>
        <w:t xml:space="preserve">Контакты: </w:t>
      </w:r>
      <w:hyperlink r:id="rId6" w:history="1">
        <w:r w:rsidRPr="008820B1">
          <w:rPr>
            <w:rStyle w:val="a3"/>
            <w:rFonts w:ascii="Times New Roman" w:hAnsi="Times New Roman"/>
            <w:lang w:val="en-US"/>
          </w:rPr>
          <w:t>mif</w:t>
        </w:r>
        <w:r w:rsidRPr="008820B1">
          <w:rPr>
            <w:rStyle w:val="a3"/>
            <w:rFonts w:ascii="Times New Roman" w:hAnsi="Times New Roman"/>
          </w:rPr>
          <w:t>106@</w:t>
        </w:r>
        <w:r w:rsidRPr="008820B1">
          <w:rPr>
            <w:rStyle w:val="a3"/>
            <w:rFonts w:ascii="Times New Roman" w:hAnsi="Times New Roman"/>
            <w:lang w:val="en-US"/>
          </w:rPr>
          <w:t>yandex</w:t>
        </w:r>
        <w:r w:rsidRPr="008820B1">
          <w:rPr>
            <w:rStyle w:val="a3"/>
            <w:rFonts w:ascii="Times New Roman" w:hAnsi="Times New Roman"/>
          </w:rPr>
          <w:t>.</w:t>
        </w:r>
        <w:r w:rsidRPr="008820B1">
          <w:rPr>
            <w:rStyle w:val="a3"/>
            <w:rFonts w:ascii="Times New Roman" w:hAnsi="Times New Roman"/>
            <w:lang w:val="en-US"/>
          </w:rPr>
          <w:t>ru</w:t>
        </w:r>
      </w:hyperlink>
      <w:r w:rsidRPr="008820B1">
        <w:rPr>
          <w:rStyle w:val="a3"/>
          <w:rFonts w:ascii="Times New Roman" w:hAnsi="Times New Roman"/>
        </w:rPr>
        <w:t xml:space="preserve">, </w:t>
      </w:r>
      <w:r w:rsidRPr="008820B1">
        <w:rPr>
          <w:rFonts w:ascii="Times New Roman" w:hAnsi="Times New Roman"/>
        </w:rPr>
        <w:t xml:space="preserve">тел. </w:t>
      </w:r>
      <w:r w:rsidR="00794473" w:rsidRPr="008820B1">
        <w:rPr>
          <w:rFonts w:ascii="Times New Roman" w:hAnsi="Times New Roman"/>
        </w:rPr>
        <w:t xml:space="preserve">8(39142)21039, </w:t>
      </w:r>
      <w:r w:rsidR="003458AE" w:rsidRPr="008820B1">
        <w:rPr>
          <w:rFonts w:ascii="Times New Roman" w:hAnsi="Times New Roman"/>
        </w:rPr>
        <w:t>89620675777 Фроленкова Мария Ивановна</w:t>
      </w:r>
    </w:p>
    <w:p w:rsidR="00F60B85" w:rsidRPr="000C04E1" w:rsidRDefault="00F60B85">
      <w:pPr>
        <w:rPr>
          <w:sz w:val="20"/>
          <w:szCs w:val="20"/>
        </w:rPr>
      </w:pPr>
    </w:p>
    <w:sectPr w:rsidR="00F60B85" w:rsidRPr="000C04E1" w:rsidSect="00F50D6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2EDF"/>
    <w:multiLevelType w:val="hybridMultilevel"/>
    <w:tmpl w:val="28D2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D35DA"/>
    <w:multiLevelType w:val="hybridMultilevel"/>
    <w:tmpl w:val="391A2D9C"/>
    <w:lvl w:ilvl="0" w:tplc="04190001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94CCC"/>
    <w:multiLevelType w:val="hybridMultilevel"/>
    <w:tmpl w:val="D404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4728E"/>
    <w:multiLevelType w:val="hybridMultilevel"/>
    <w:tmpl w:val="27CC26DE"/>
    <w:lvl w:ilvl="0" w:tplc="8B606B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8174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0FB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E23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A356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81DC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025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0BF7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549A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96EFF"/>
    <w:multiLevelType w:val="hybridMultilevel"/>
    <w:tmpl w:val="6F4C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C3453"/>
    <w:multiLevelType w:val="hybridMultilevel"/>
    <w:tmpl w:val="D722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13F80"/>
    <w:multiLevelType w:val="hybridMultilevel"/>
    <w:tmpl w:val="5C52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237D9"/>
    <w:multiLevelType w:val="hybridMultilevel"/>
    <w:tmpl w:val="950A2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F693B"/>
    <w:multiLevelType w:val="hybridMultilevel"/>
    <w:tmpl w:val="4134E1E8"/>
    <w:lvl w:ilvl="0" w:tplc="1D26AA2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A4039A4"/>
    <w:multiLevelType w:val="hybridMultilevel"/>
    <w:tmpl w:val="CB00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D69"/>
    <w:rsid w:val="00060508"/>
    <w:rsid w:val="000C04E1"/>
    <w:rsid w:val="000E42D1"/>
    <w:rsid w:val="00145AA8"/>
    <w:rsid w:val="0017471A"/>
    <w:rsid w:val="00176BDE"/>
    <w:rsid w:val="001B3DCA"/>
    <w:rsid w:val="00236D13"/>
    <w:rsid w:val="002B4EFC"/>
    <w:rsid w:val="002F0074"/>
    <w:rsid w:val="003458AE"/>
    <w:rsid w:val="003476E7"/>
    <w:rsid w:val="003479D3"/>
    <w:rsid w:val="0038682F"/>
    <w:rsid w:val="003F1EBF"/>
    <w:rsid w:val="00400095"/>
    <w:rsid w:val="00401D7B"/>
    <w:rsid w:val="00403D4C"/>
    <w:rsid w:val="00430C21"/>
    <w:rsid w:val="0054616E"/>
    <w:rsid w:val="005D4AEE"/>
    <w:rsid w:val="005E5459"/>
    <w:rsid w:val="005F26FD"/>
    <w:rsid w:val="00682CDC"/>
    <w:rsid w:val="006838B3"/>
    <w:rsid w:val="006B0B63"/>
    <w:rsid w:val="006C0C43"/>
    <w:rsid w:val="007040A5"/>
    <w:rsid w:val="00794473"/>
    <w:rsid w:val="007C5EBE"/>
    <w:rsid w:val="0080693D"/>
    <w:rsid w:val="00863DDB"/>
    <w:rsid w:val="00874DFF"/>
    <w:rsid w:val="008820B1"/>
    <w:rsid w:val="00896715"/>
    <w:rsid w:val="008B20A1"/>
    <w:rsid w:val="00955E55"/>
    <w:rsid w:val="009937F4"/>
    <w:rsid w:val="009E5B62"/>
    <w:rsid w:val="00A3226B"/>
    <w:rsid w:val="00A56023"/>
    <w:rsid w:val="00AB2236"/>
    <w:rsid w:val="00AC136B"/>
    <w:rsid w:val="00BC4745"/>
    <w:rsid w:val="00C10E55"/>
    <w:rsid w:val="00C20AB2"/>
    <w:rsid w:val="00C61945"/>
    <w:rsid w:val="00C95546"/>
    <w:rsid w:val="00CC5223"/>
    <w:rsid w:val="00CD475B"/>
    <w:rsid w:val="00D46851"/>
    <w:rsid w:val="00D53916"/>
    <w:rsid w:val="00D75B20"/>
    <w:rsid w:val="00DC357F"/>
    <w:rsid w:val="00E123E0"/>
    <w:rsid w:val="00E25B34"/>
    <w:rsid w:val="00E30D30"/>
    <w:rsid w:val="00E45B68"/>
    <w:rsid w:val="00E84139"/>
    <w:rsid w:val="00EA6137"/>
    <w:rsid w:val="00F11F9D"/>
    <w:rsid w:val="00F50D69"/>
    <w:rsid w:val="00F60B85"/>
    <w:rsid w:val="00F6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51"/>
  </w:style>
  <w:style w:type="paragraph" w:styleId="1">
    <w:name w:val="heading 1"/>
    <w:basedOn w:val="a"/>
    <w:next w:val="a"/>
    <w:link w:val="10"/>
    <w:uiPriority w:val="99"/>
    <w:qFormat/>
    <w:rsid w:val="00F50D69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D69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F50D69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F50D69"/>
    <w:rPr>
      <w:rFonts w:ascii="Consolas" w:eastAsia="Times New Roman" w:hAnsi="Consolas" w:cs="Times New Roman"/>
      <w:sz w:val="21"/>
      <w:szCs w:val="21"/>
    </w:rPr>
  </w:style>
  <w:style w:type="paragraph" w:styleId="a6">
    <w:name w:val="No Spacing"/>
    <w:uiPriority w:val="1"/>
    <w:qFormat/>
    <w:rsid w:val="00F50D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0D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9"/>
    <w:rsid w:val="00F50D6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7">
    <w:name w:val="List Paragraph"/>
    <w:basedOn w:val="a"/>
    <w:uiPriority w:val="34"/>
    <w:qFormat/>
    <w:rsid w:val="00F50D6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C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f106@yandex.ru" TargetMode="External"/><Relationship Id="rId5" Type="http://schemas.openxmlformats.org/officeDocument/2006/relationships/hyperlink" Target="http://r.ki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2016-03-14T05:57:00Z</cp:lastPrinted>
  <dcterms:created xsi:type="dcterms:W3CDTF">2016-03-05T04:04:00Z</dcterms:created>
  <dcterms:modified xsi:type="dcterms:W3CDTF">2016-03-15T00:50:00Z</dcterms:modified>
</cp:coreProperties>
</file>