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8D" w:rsidRPr="00662104" w:rsidRDefault="00E8568D" w:rsidP="00E856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104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проведении школьного этапа Всероссийских спортивных игр школьников </w:t>
      </w:r>
    </w:p>
    <w:p w:rsidR="00E8568D" w:rsidRDefault="00E8568D" w:rsidP="00E856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104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«Президентские спортивные игры» среди команд общеобразовательных учреждений </w:t>
      </w:r>
      <w:r w:rsidR="0083457E" w:rsidRPr="00662104">
        <w:rPr>
          <w:rFonts w:ascii="Times New Roman" w:eastAsia="Times New Roman" w:hAnsi="Times New Roman" w:cs="Times New Roman"/>
          <w:b/>
          <w:sz w:val="28"/>
          <w:szCs w:val="28"/>
        </w:rPr>
        <w:t xml:space="preserve">Саянского района </w:t>
      </w:r>
      <w:r w:rsidR="00847175" w:rsidRPr="0066210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62104">
        <w:rPr>
          <w:rFonts w:ascii="Times New Roman" w:eastAsia="Times New Roman" w:hAnsi="Times New Roman" w:cs="Times New Roman"/>
          <w:b/>
          <w:sz w:val="28"/>
          <w:szCs w:val="28"/>
        </w:rPr>
        <w:t>Школьная спортивная лига» в 201</w:t>
      </w:r>
      <w:r w:rsidR="0058235F" w:rsidRPr="0066210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62104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 w:rsidR="0058235F" w:rsidRPr="0066210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A6900" w:rsidRPr="0066210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 (далее ШСЛ) </w:t>
      </w:r>
    </w:p>
    <w:p w:rsidR="006C0C31" w:rsidRPr="00AD64F6" w:rsidRDefault="006C0C31" w:rsidP="006C0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D64F6">
        <w:rPr>
          <w:rFonts w:ascii="Times New Roman" w:eastAsia="Times New Roman" w:hAnsi="Times New Roman" w:cs="Times New Roman"/>
          <w:b/>
          <w:sz w:val="24"/>
          <w:szCs w:val="28"/>
        </w:rPr>
        <w:t>Наименование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: </w:t>
      </w:r>
      <w:r w:rsidRPr="0046596F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Саянский район</w:t>
      </w:r>
    </w:p>
    <w:p w:rsidR="006C0C31" w:rsidRDefault="006C0C31" w:rsidP="006C0C31">
      <w:pPr>
        <w:pBdr>
          <w:bottom w:val="single" w:sz="4" w:space="1" w:color="auto"/>
        </w:pBdr>
        <w:tabs>
          <w:tab w:val="left" w:pos="12758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4F6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C0C31" w:rsidRPr="00AD64F6" w:rsidRDefault="006C0C31" w:rsidP="006C0C31">
      <w:pPr>
        <w:pBdr>
          <w:bottom w:val="single" w:sz="4" w:space="1" w:color="auto"/>
        </w:pBdr>
        <w:tabs>
          <w:tab w:val="left" w:pos="12758"/>
          <w:tab w:val="lef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4F6">
        <w:rPr>
          <w:rFonts w:ascii="Times New Roman" w:hAnsi="Times New Roman"/>
          <w:b/>
          <w:sz w:val="28"/>
          <w:szCs w:val="28"/>
        </w:rPr>
        <w:t xml:space="preserve"> «Агинская средняя общеобразовательная школа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64F6">
        <w:rPr>
          <w:rFonts w:ascii="Times New Roman" w:hAnsi="Times New Roman"/>
          <w:b/>
          <w:sz w:val="28"/>
          <w:szCs w:val="28"/>
        </w:rPr>
        <w:t>2»</w:t>
      </w:r>
      <w:r w:rsidRPr="00AD64F6">
        <w:rPr>
          <w:rFonts w:ascii="Times New Roman" w:eastAsia="Times New Roman" w:hAnsi="Times New Roman" w:cs="Times New Roman"/>
          <w:b/>
        </w:rPr>
        <w:t xml:space="preserve"> </w:t>
      </w:r>
    </w:p>
    <w:p w:rsidR="006C0C31" w:rsidRPr="00662104" w:rsidRDefault="006C0C31" w:rsidP="00E856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"/>
        <w:gridCol w:w="1222"/>
        <w:gridCol w:w="1571"/>
        <w:gridCol w:w="786"/>
        <w:gridCol w:w="1222"/>
        <w:gridCol w:w="1467"/>
        <w:gridCol w:w="2977"/>
        <w:gridCol w:w="1134"/>
        <w:gridCol w:w="1559"/>
        <w:gridCol w:w="1701"/>
      </w:tblGrid>
      <w:tr w:rsidR="0083457E" w:rsidRPr="006C0C31" w:rsidTr="007A6872">
        <w:trPr>
          <w:trHeight w:val="997"/>
        </w:trPr>
        <w:tc>
          <w:tcPr>
            <w:tcW w:w="3579" w:type="dxa"/>
            <w:gridSpan w:val="3"/>
          </w:tcPr>
          <w:p w:rsidR="0083457E" w:rsidRPr="006C0C31" w:rsidRDefault="0083457E" w:rsidP="00F366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3457E" w:rsidRPr="006C0C31" w:rsidRDefault="0083457E" w:rsidP="00F366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1-4 классов школ</w:t>
            </w:r>
          </w:p>
        </w:tc>
        <w:tc>
          <w:tcPr>
            <w:tcW w:w="3475" w:type="dxa"/>
            <w:gridSpan w:val="3"/>
            <w:shd w:val="clear" w:color="auto" w:fill="auto"/>
          </w:tcPr>
          <w:p w:rsidR="0083457E" w:rsidRPr="006C0C31" w:rsidRDefault="0083457E" w:rsidP="00F366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3457E" w:rsidRPr="006C0C31" w:rsidRDefault="0083457E" w:rsidP="00F366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5-11 классов школ</w:t>
            </w:r>
          </w:p>
        </w:tc>
        <w:tc>
          <w:tcPr>
            <w:tcW w:w="2977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виды соревнований школьного этапа ШСЛ* (чел)</w:t>
            </w:r>
          </w:p>
        </w:tc>
        <w:tc>
          <w:tcPr>
            <w:tcW w:w="1134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 школьного этапа ШСЛ</w:t>
            </w:r>
          </w:p>
        </w:tc>
        <w:tc>
          <w:tcPr>
            <w:tcW w:w="1559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 проводились при поддержке (муниципальные организации, спонсоры)</w:t>
            </w:r>
          </w:p>
        </w:tc>
        <w:tc>
          <w:tcPr>
            <w:tcW w:w="1701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Освещение </w:t>
            </w: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в СМИ</w:t>
            </w: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457E" w:rsidRPr="006C0C31" w:rsidTr="007A6872">
        <w:trPr>
          <w:trHeight w:val="996"/>
        </w:trPr>
        <w:tc>
          <w:tcPr>
            <w:tcW w:w="786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22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Приняло </w:t>
            </w: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 в школьном этапе ШСЛ</w:t>
            </w:r>
          </w:p>
        </w:tc>
        <w:tc>
          <w:tcPr>
            <w:tcW w:w="1571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% </w:t>
            </w: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общего числа обучающихся 1-4 классов</w:t>
            </w:r>
          </w:p>
        </w:tc>
        <w:tc>
          <w:tcPr>
            <w:tcW w:w="786" w:type="dxa"/>
            <w:shd w:val="clear" w:color="auto" w:fill="auto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22" w:type="dxa"/>
            <w:shd w:val="clear" w:color="auto" w:fill="auto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Приняло </w:t>
            </w: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 в школьном этапе ШСЛ</w:t>
            </w:r>
          </w:p>
        </w:tc>
        <w:tc>
          <w:tcPr>
            <w:tcW w:w="1467" w:type="dxa"/>
            <w:shd w:val="clear" w:color="auto" w:fill="auto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% </w:t>
            </w: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общего числа обучающихся 5-11 классов</w:t>
            </w:r>
          </w:p>
        </w:tc>
        <w:tc>
          <w:tcPr>
            <w:tcW w:w="2977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83457E" w:rsidRPr="006C0C31" w:rsidTr="007A6872">
        <w:trPr>
          <w:trHeight w:val="996"/>
        </w:trPr>
        <w:tc>
          <w:tcPr>
            <w:tcW w:w="786" w:type="dxa"/>
          </w:tcPr>
          <w:p w:rsidR="0083457E" w:rsidRPr="006C0C31" w:rsidRDefault="007A6872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222" w:type="dxa"/>
          </w:tcPr>
          <w:p w:rsidR="0083457E" w:rsidRPr="006C0C31" w:rsidRDefault="00C15F3C" w:rsidP="00F5384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571" w:type="dxa"/>
          </w:tcPr>
          <w:p w:rsidR="0083457E" w:rsidRPr="006C0C31" w:rsidRDefault="00C15F3C" w:rsidP="00F5384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75 </w:t>
            </w:r>
            <w:r w:rsidR="0083457E"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86" w:type="dxa"/>
          </w:tcPr>
          <w:p w:rsidR="0083457E" w:rsidRPr="006C0C31" w:rsidRDefault="00C15F3C" w:rsidP="00C15F3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1222" w:type="dxa"/>
          </w:tcPr>
          <w:p w:rsidR="0083457E" w:rsidRPr="006C0C31" w:rsidRDefault="00C15F3C" w:rsidP="00DA690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467" w:type="dxa"/>
          </w:tcPr>
          <w:p w:rsidR="0083457E" w:rsidRPr="006C0C31" w:rsidRDefault="00C15F3C" w:rsidP="00C15F3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  <w:r w:rsidR="0083457E"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DA6900"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457E"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977" w:type="dxa"/>
          </w:tcPr>
          <w:p w:rsidR="00847175" w:rsidRPr="006C0C31" w:rsidRDefault="00847175" w:rsidP="0007218F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Баскетбол (98)</w:t>
            </w:r>
          </w:p>
          <w:p w:rsidR="00847175" w:rsidRPr="006C0C31" w:rsidRDefault="00847175" w:rsidP="00847175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Волейбол (пионербол) (96)</w:t>
            </w:r>
          </w:p>
          <w:p w:rsidR="00847175" w:rsidRPr="006C0C31" w:rsidRDefault="00847175" w:rsidP="0007218F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Конькобежный спорт (47)</w:t>
            </w:r>
          </w:p>
          <w:p w:rsidR="00847175" w:rsidRPr="006C0C31" w:rsidRDefault="00847175" w:rsidP="00847175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Настольный теннис (32)</w:t>
            </w:r>
          </w:p>
          <w:p w:rsidR="00847175" w:rsidRPr="006C0C31" w:rsidRDefault="00847175" w:rsidP="0007218F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Легкая атлетика (63)</w:t>
            </w:r>
          </w:p>
          <w:p w:rsidR="00847175" w:rsidRPr="006C0C31" w:rsidRDefault="00847175" w:rsidP="0007218F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Лыжные гонки</w:t>
            </w:r>
            <w:r w:rsidR="007A6872"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(129)</w:t>
            </w:r>
          </w:p>
          <w:p w:rsidR="00847175" w:rsidRPr="006C0C31" w:rsidRDefault="00847175" w:rsidP="0007218F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Мини </w:t>
            </w:r>
            <w:r w:rsidR="007A6872"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футбол</w:t>
            </w:r>
            <w:r w:rsidR="007A6872"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(17)</w:t>
            </w:r>
          </w:p>
          <w:p w:rsidR="0083457E" w:rsidRPr="006C0C31" w:rsidRDefault="0083457E" w:rsidP="000D0FA7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Хоккей (1</w:t>
            </w:r>
            <w:r w:rsidR="00DA6900"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DA6900" w:rsidRPr="006C0C31" w:rsidRDefault="00847175" w:rsidP="007A6872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Шахматы</w:t>
            </w:r>
            <w:r w:rsidR="007A6872"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(37)</w:t>
            </w:r>
          </w:p>
        </w:tc>
        <w:tc>
          <w:tcPr>
            <w:tcW w:w="1134" w:type="dxa"/>
          </w:tcPr>
          <w:p w:rsidR="0083457E" w:rsidRPr="006C0C31" w:rsidRDefault="001825B8" w:rsidP="00C64D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24 -27.02</w:t>
            </w:r>
          </w:p>
          <w:p w:rsidR="001825B8" w:rsidRPr="006C0C31" w:rsidRDefault="001825B8" w:rsidP="00C64D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 – 12.12</w:t>
            </w:r>
          </w:p>
          <w:p w:rsidR="001825B8" w:rsidRPr="006C0C31" w:rsidRDefault="001825B8" w:rsidP="00C64D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16.12</w:t>
            </w:r>
          </w:p>
          <w:p w:rsidR="001825B8" w:rsidRPr="006C0C31" w:rsidRDefault="001825B8" w:rsidP="00C64D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30.10</w:t>
            </w:r>
          </w:p>
          <w:p w:rsidR="001825B8" w:rsidRPr="006C0C31" w:rsidRDefault="001825B8" w:rsidP="00C64D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05.05</w:t>
            </w:r>
          </w:p>
          <w:p w:rsidR="001825B8" w:rsidRPr="006C0C31" w:rsidRDefault="001825B8" w:rsidP="00C64D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19-23.01</w:t>
            </w:r>
          </w:p>
          <w:p w:rsidR="001825B8" w:rsidRPr="006C0C31" w:rsidRDefault="001825B8" w:rsidP="00C64D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28.04</w:t>
            </w:r>
          </w:p>
          <w:p w:rsidR="001825B8" w:rsidRPr="006C0C31" w:rsidRDefault="001825B8" w:rsidP="00C64D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12.12</w:t>
            </w:r>
          </w:p>
          <w:p w:rsidR="001825B8" w:rsidRPr="006C0C31" w:rsidRDefault="001825B8" w:rsidP="00C64D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 – 04.12</w:t>
            </w:r>
          </w:p>
        </w:tc>
        <w:tc>
          <w:tcPr>
            <w:tcW w:w="1559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457E" w:rsidRPr="006C0C31" w:rsidRDefault="007A6872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ДЮСШ</w:t>
            </w: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6872" w:rsidRPr="006C0C31" w:rsidRDefault="007A6872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ДЮСШ </w:t>
            </w:r>
          </w:p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3457E" w:rsidRPr="006C0C31" w:rsidRDefault="0083457E" w:rsidP="00F366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Информация на школьном </w:t>
            </w:r>
            <w:proofErr w:type="gramStart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сайте</w:t>
            </w:r>
            <w:proofErr w:type="gramEnd"/>
          </w:p>
        </w:tc>
      </w:tr>
      <w:tr w:rsidR="00847175" w:rsidRPr="006C0C31" w:rsidTr="00D87983">
        <w:trPr>
          <w:trHeight w:val="506"/>
        </w:trPr>
        <w:tc>
          <w:tcPr>
            <w:tcW w:w="7054" w:type="dxa"/>
            <w:gridSpan w:val="6"/>
          </w:tcPr>
          <w:p w:rsidR="00847175" w:rsidRPr="006C0C31" w:rsidRDefault="00847175" w:rsidP="00DA690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Итого:</w:t>
            </w:r>
            <w:r w:rsidR="00C15F3C" w:rsidRPr="006C0C31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всего обучается </w:t>
            </w:r>
            <w:r w:rsidR="00AE4C9B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(</w:t>
            </w:r>
            <w:r w:rsidR="00C15F3C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на 1.05.</w:t>
            </w:r>
            <w:r w:rsidR="00AE4C9B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2015)</w:t>
            </w:r>
            <w:r w:rsidR="00C15F3C" w:rsidRPr="006C0C31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– 242 учащихся,</w:t>
            </w: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 w:rsidR="00C15F3C" w:rsidRPr="006C0C31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принимало участие в ШСЛ </w:t>
            </w: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149 учащихся – 61,6 % учащихся школы</w:t>
            </w:r>
          </w:p>
        </w:tc>
        <w:tc>
          <w:tcPr>
            <w:tcW w:w="7371" w:type="dxa"/>
            <w:gridSpan w:val="4"/>
          </w:tcPr>
          <w:p w:rsidR="00847175" w:rsidRPr="006C0C31" w:rsidRDefault="00847175" w:rsidP="0084717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4"/>
              </w:rPr>
              <w:t>Итого: 100 % спортивных дисциплин муниципального этапа «Школьной спортивной лиги»</w:t>
            </w:r>
          </w:p>
        </w:tc>
      </w:tr>
    </w:tbl>
    <w:p w:rsidR="00E8568D" w:rsidRPr="006C0C31" w:rsidRDefault="00E8568D" w:rsidP="00E8568D">
      <w:pPr>
        <w:tabs>
          <w:tab w:val="left" w:pos="10915"/>
        </w:tabs>
        <w:ind w:left="-142" w:right="308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C0C31">
        <w:rPr>
          <w:rFonts w:ascii="Times New Roman" w:eastAsia="Times New Roman" w:hAnsi="Times New Roman" w:cs="Times New Roman"/>
          <w:b/>
          <w:sz w:val="20"/>
          <w:szCs w:val="20"/>
        </w:rPr>
        <w:t>*- Различные виды соревнований, проводятся согласно положениям городских округов и муниципальных районов края</w:t>
      </w:r>
    </w:p>
    <w:p w:rsidR="006C0C31" w:rsidRPr="006C0C31" w:rsidRDefault="006C0C31" w:rsidP="00E856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C31" w:rsidRDefault="006C0C31" w:rsidP="00E856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568D" w:rsidRPr="006C0C31" w:rsidRDefault="00E8568D" w:rsidP="00E856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C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Отчет о проведении школьного этапа Всероссийских спортивных соревнований школьников </w:t>
      </w:r>
      <w:r w:rsidRPr="006C0C31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«Президентские состязания» в </w:t>
      </w:r>
      <w:r w:rsidR="00662104" w:rsidRPr="006C0C31">
        <w:rPr>
          <w:rFonts w:ascii="Times New Roman" w:eastAsia="Times New Roman" w:hAnsi="Times New Roman" w:cs="Times New Roman"/>
          <w:b/>
          <w:sz w:val="28"/>
          <w:szCs w:val="28"/>
        </w:rPr>
        <w:t>2014-</w:t>
      </w:r>
      <w:r w:rsidRPr="006C0C31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58235F" w:rsidRPr="006C0C3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C0C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2104" w:rsidRPr="006C0C31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учебном </w:t>
      </w:r>
      <w:r w:rsidRPr="006C0C31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:rsidR="006C0C31" w:rsidRPr="006C0C31" w:rsidRDefault="006C0C31" w:rsidP="006C0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C0C31">
        <w:rPr>
          <w:rFonts w:ascii="Times New Roman" w:eastAsia="Times New Roman" w:hAnsi="Times New Roman" w:cs="Times New Roman"/>
          <w:b/>
          <w:sz w:val="24"/>
          <w:szCs w:val="28"/>
        </w:rPr>
        <w:t>Наименование муниципального образования: Саянский район</w:t>
      </w:r>
    </w:p>
    <w:p w:rsidR="006C0C31" w:rsidRPr="006C0C31" w:rsidRDefault="006C0C31" w:rsidP="006C0C31">
      <w:pPr>
        <w:pBdr>
          <w:bottom w:val="single" w:sz="4" w:space="1" w:color="auto"/>
        </w:pBdr>
        <w:tabs>
          <w:tab w:val="left" w:pos="12758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C3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C0C31" w:rsidRPr="006C0C31" w:rsidRDefault="006C0C31" w:rsidP="006C0C31">
      <w:pPr>
        <w:pBdr>
          <w:bottom w:val="single" w:sz="4" w:space="1" w:color="auto"/>
        </w:pBdr>
        <w:tabs>
          <w:tab w:val="left" w:pos="12758"/>
          <w:tab w:val="lef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C31">
        <w:rPr>
          <w:rFonts w:ascii="Times New Roman" w:hAnsi="Times New Roman"/>
          <w:b/>
          <w:sz w:val="28"/>
          <w:szCs w:val="28"/>
        </w:rPr>
        <w:t xml:space="preserve"> «Агинская средняя общеобразовательная школа № 2»</w:t>
      </w:r>
      <w:r w:rsidRPr="006C0C31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47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340"/>
        <w:gridCol w:w="882"/>
        <w:gridCol w:w="774"/>
        <w:gridCol w:w="1470"/>
        <w:gridCol w:w="880"/>
        <w:gridCol w:w="752"/>
        <w:gridCol w:w="1614"/>
        <w:gridCol w:w="1991"/>
        <w:gridCol w:w="1212"/>
        <w:gridCol w:w="1559"/>
        <w:gridCol w:w="1559"/>
      </w:tblGrid>
      <w:tr w:rsidR="00E8568D" w:rsidRPr="006C0C31" w:rsidTr="00F366F5">
        <w:trPr>
          <w:trHeight w:val="381"/>
        </w:trPr>
        <w:tc>
          <w:tcPr>
            <w:tcW w:w="2049" w:type="dxa"/>
            <w:gridSpan w:val="2"/>
          </w:tcPr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школ (юридические лица)</w:t>
            </w:r>
          </w:p>
        </w:tc>
        <w:tc>
          <w:tcPr>
            <w:tcW w:w="3126" w:type="dxa"/>
            <w:gridSpan w:val="3"/>
          </w:tcPr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классов</w:t>
            </w:r>
          </w:p>
        </w:tc>
        <w:tc>
          <w:tcPr>
            <w:tcW w:w="3246" w:type="dxa"/>
            <w:gridSpan w:val="3"/>
          </w:tcPr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991" w:type="dxa"/>
            <w:vMerge w:val="restart"/>
          </w:tcPr>
          <w:p w:rsidR="00E8568D" w:rsidRPr="006C0C31" w:rsidRDefault="00E8568D" w:rsidP="00364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виды соревнований и  конкурсов, включенных в программу школьного этапа Президентских состязаний*</w:t>
            </w:r>
          </w:p>
        </w:tc>
        <w:tc>
          <w:tcPr>
            <w:tcW w:w="1212" w:type="dxa"/>
            <w:vMerge w:val="restart"/>
          </w:tcPr>
          <w:p w:rsidR="00E8568D" w:rsidRPr="006C0C31" w:rsidRDefault="00E8568D" w:rsidP="0036472B">
            <w:pPr>
              <w:tabs>
                <w:tab w:val="left" w:pos="63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 школьного этапа Президентских состязаний</w:t>
            </w:r>
          </w:p>
        </w:tc>
        <w:tc>
          <w:tcPr>
            <w:tcW w:w="1559" w:type="dxa"/>
            <w:vMerge w:val="restart"/>
          </w:tcPr>
          <w:p w:rsidR="00E8568D" w:rsidRPr="006C0C31" w:rsidRDefault="00E8568D" w:rsidP="0036472B">
            <w:pPr>
              <w:tabs>
                <w:tab w:val="left" w:pos="2432"/>
                <w:tab w:val="left" w:pos="6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 проводились при поддержке. (Муниципальные организации, спонсоры)</w:t>
            </w:r>
          </w:p>
        </w:tc>
        <w:tc>
          <w:tcPr>
            <w:tcW w:w="1559" w:type="dxa"/>
            <w:vMerge w:val="restart"/>
          </w:tcPr>
          <w:p w:rsidR="00E8568D" w:rsidRPr="006C0C31" w:rsidRDefault="00E8568D" w:rsidP="0036472B">
            <w:pPr>
              <w:tabs>
                <w:tab w:val="left" w:pos="2432"/>
                <w:tab w:val="left" w:pos="6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Освещение в СМИ </w:t>
            </w:r>
          </w:p>
        </w:tc>
      </w:tr>
      <w:tr w:rsidR="00E8568D" w:rsidRPr="006C0C31" w:rsidTr="00F366F5">
        <w:trPr>
          <w:cantSplit/>
          <w:trHeight w:val="1260"/>
        </w:trPr>
        <w:tc>
          <w:tcPr>
            <w:tcW w:w="709" w:type="dxa"/>
          </w:tcPr>
          <w:p w:rsidR="00E8568D" w:rsidRPr="006C0C31" w:rsidRDefault="00E8568D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Приняло</w:t>
            </w:r>
          </w:p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</w:t>
            </w:r>
          </w:p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школьном</w:t>
            </w:r>
          </w:p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этапе</w:t>
            </w:r>
            <w:proofErr w:type="gramEnd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Президентских состязаний</w:t>
            </w:r>
          </w:p>
        </w:tc>
        <w:tc>
          <w:tcPr>
            <w:tcW w:w="882" w:type="dxa"/>
          </w:tcPr>
          <w:p w:rsidR="00E8568D" w:rsidRPr="006C0C31" w:rsidRDefault="00E8568D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Приняло участие в школьном этапе Президентских состязаний</w:t>
            </w:r>
          </w:p>
        </w:tc>
        <w:tc>
          <w:tcPr>
            <w:tcW w:w="880" w:type="dxa"/>
          </w:tcPr>
          <w:p w:rsidR="00E8568D" w:rsidRPr="006C0C31" w:rsidRDefault="00E8568D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E8568D" w:rsidRPr="006C0C31" w:rsidRDefault="00E8568D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614" w:type="dxa"/>
          </w:tcPr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Приняло</w:t>
            </w:r>
          </w:p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участите</w:t>
            </w:r>
          </w:p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школьном</w:t>
            </w:r>
          </w:p>
          <w:p w:rsidR="00E8568D" w:rsidRPr="006C0C31" w:rsidRDefault="00E8568D" w:rsidP="003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этапе</w:t>
            </w:r>
            <w:proofErr w:type="gramEnd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Президентских состязаний</w:t>
            </w:r>
          </w:p>
        </w:tc>
        <w:tc>
          <w:tcPr>
            <w:tcW w:w="1991" w:type="dxa"/>
            <w:vMerge/>
          </w:tcPr>
          <w:p w:rsidR="00E8568D" w:rsidRPr="006C0C31" w:rsidRDefault="00E8568D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E8568D" w:rsidRPr="006C0C31" w:rsidRDefault="00E8568D" w:rsidP="0036472B">
            <w:pPr>
              <w:tabs>
                <w:tab w:val="left" w:pos="63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68D" w:rsidRPr="006C0C31" w:rsidRDefault="00E8568D" w:rsidP="0036472B">
            <w:pPr>
              <w:tabs>
                <w:tab w:val="left" w:pos="2432"/>
                <w:tab w:val="left" w:pos="6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68D" w:rsidRPr="006C0C31" w:rsidRDefault="00E8568D" w:rsidP="0036472B">
            <w:pPr>
              <w:tabs>
                <w:tab w:val="left" w:pos="2432"/>
                <w:tab w:val="left" w:pos="6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 w:val="restart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vMerge w:val="restart"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774" w:type="dxa"/>
          </w:tcPr>
          <w:p w:rsidR="009A3073" w:rsidRPr="006C0C31" w:rsidRDefault="00C36BBF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470" w:type="dxa"/>
          </w:tcPr>
          <w:p w:rsidR="009A3073" w:rsidRPr="006C0C31" w:rsidRDefault="00C36BBF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752" w:type="dxa"/>
          </w:tcPr>
          <w:p w:rsidR="009A3073" w:rsidRPr="006C0C31" w:rsidRDefault="00D05049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3</w:t>
            </w:r>
            <w:r w:rsidR="0036472B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1614" w:type="dxa"/>
          </w:tcPr>
          <w:p w:rsidR="009A3073" w:rsidRPr="006C0C31" w:rsidRDefault="006F08BA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yellow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24</w:t>
            </w:r>
          </w:p>
        </w:tc>
        <w:tc>
          <w:tcPr>
            <w:tcW w:w="1991" w:type="dxa"/>
            <w:vMerge w:val="restart"/>
          </w:tcPr>
          <w:p w:rsidR="009A3073" w:rsidRPr="006C0C31" w:rsidRDefault="00205E4A" w:rsidP="003647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Спортивное многоборье</w:t>
            </w:r>
          </w:p>
          <w:p w:rsidR="00E3349E" w:rsidRPr="006C0C31" w:rsidRDefault="00E3349E" w:rsidP="0036472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03E7" w:rsidRPr="006C0C31" w:rsidRDefault="001E03E7" w:rsidP="0036472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05E4A" w:rsidRPr="006C0C31" w:rsidRDefault="00205E4A" w:rsidP="003647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Веселые старты</w:t>
            </w:r>
          </w:p>
          <w:p w:rsidR="00241E03" w:rsidRPr="006C0C31" w:rsidRDefault="00241E03" w:rsidP="0036472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03E7" w:rsidRPr="006C0C31" w:rsidRDefault="001E03E7" w:rsidP="0036472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05E4A" w:rsidRPr="006C0C31" w:rsidRDefault="00205E4A" w:rsidP="003647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Эстафета </w:t>
            </w:r>
          </w:p>
          <w:p w:rsidR="00241E03" w:rsidRPr="006C0C31" w:rsidRDefault="00241E03" w:rsidP="0036472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05E4A" w:rsidRPr="006C0C31" w:rsidRDefault="00205E4A" w:rsidP="003647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Теоретический конкурс</w:t>
            </w:r>
          </w:p>
        </w:tc>
        <w:tc>
          <w:tcPr>
            <w:tcW w:w="1212" w:type="dxa"/>
            <w:vMerge w:val="restart"/>
          </w:tcPr>
          <w:p w:rsidR="009A3073" w:rsidRPr="006C0C31" w:rsidRDefault="00241E0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04.02.</w:t>
            </w:r>
          </w:p>
          <w:p w:rsidR="001E03E7" w:rsidRPr="006C0C31" w:rsidRDefault="001E03E7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03E7" w:rsidRPr="006C0C31" w:rsidRDefault="001E03E7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03E7" w:rsidRPr="006C0C31" w:rsidRDefault="001E03E7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49E" w:rsidRPr="006C0C31" w:rsidRDefault="001E03E7" w:rsidP="00E3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09.02-14.02</w:t>
            </w:r>
          </w:p>
          <w:p w:rsidR="00E3349E" w:rsidRPr="006C0C31" w:rsidRDefault="00E3349E" w:rsidP="00E3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49E" w:rsidRPr="006C0C31" w:rsidRDefault="00E3349E" w:rsidP="00E3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03E7" w:rsidRPr="006C0C31" w:rsidRDefault="001E03E7" w:rsidP="001E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09.02-14.02</w:t>
            </w:r>
          </w:p>
          <w:p w:rsidR="00E3349E" w:rsidRPr="006C0C31" w:rsidRDefault="00E3349E" w:rsidP="00E3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49E" w:rsidRPr="006C0C31" w:rsidRDefault="00E3349E" w:rsidP="00E3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49E" w:rsidRPr="006C0C31" w:rsidRDefault="001E03E7" w:rsidP="00E3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05.02-06.02</w:t>
            </w:r>
          </w:p>
        </w:tc>
        <w:tc>
          <w:tcPr>
            <w:tcW w:w="1559" w:type="dxa"/>
            <w:vMerge w:val="restart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A3073" w:rsidRPr="006C0C31" w:rsidRDefault="00FB196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Информация на школьном </w:t>
            </w:r>
            <w:proofErr w:type="gramStart"/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сайте</w:t>
            </w:r>
            <w:proofErr w:type="gramEnd"/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774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470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752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1614" w:type="dxa"/>
          </w:tcPr>
          <w:p w:rsidR="009A3073" w:rsidRPr="006C0C31" w:rsidRDefault="00205E4A" w:rsidP="006F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yellow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  <w:r w:rsidR="006F08BA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6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774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470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752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17</w:t>
            </w:r>
          </w:p>
        </w:tc>
        <w:tc>
          <w:tcPr>
            <w:tcW w:w="1614" w:type="dxa"/>
          </w:tcPr>
          <w:p w:rsidR="009A3073" w:rsidRPr="006C0C31" w:rsidRDefault="006F08BA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yellow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774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470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752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26</w:t>
            </w:r>
          </w:p>
        </w:tc>
        <w:tc>
          <w:tcPr>
            <w:tcW w:w="1614" w:type="dxa"/>
          </w:tcPr>
          <w:p w:rsidR="009A3073" w:rsidRPr="006C0C31" w:rsidRDefault="006F08BA" w:rsidP="006F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yellow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16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774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470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752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16</w:t>
            </w:r>
          </w:p>
        </w:tc>
        <w:tc>
          <w:tcPr>
            <w:tcW w:w="1614" w:type="dxa"/>
          </w:tcPr>
          <w:p w:rsidR="009A3073" w:rsidRPr="006C0C31" w:rsidRDefault="00E3349E" w:rsidP="006F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9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774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470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752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29</w:t>
            </w:r>
          </w:p>
        </w:tc>
        <w:tc>
          <w:tcPr>
            <w:tcW w:w="1614" w:type="dxa"/>
          </w:tcPr>
          <w:p w:rsidR="009A3073" w:rsidRPr="006C0C31" w:rsidRDefault="006F08BA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24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774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47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752" w:type="dxa"/>
          </w:tcPr>
          <w:p w:rsidR="009A3073" w:rsidRPr="006C0C31" w:rsidRDefault="00D05049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  <w:r w:rsidR="0036472B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1614" w:type="dxa"/>
          </w:tcPr>
          <w:p w:rsidR="009A3073" w:rsidRPr="006C0C31" w:rsidRDefault="00205E4A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774" w:type="dxa"/>
          </w:tcPr>
          <w:p w:rsidR="009A3073" w:rsidRPr="006C0C31" w:rsidRDefault="00C36BBF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470" w:type="dxa"/>
          </w:tcPr>
          <w:p w:rsidR="009A3073" w:rsidRPr="006C0C31" w:rsidRDefault="00C36BBF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752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16</w:t>
            </w:r>
          </w:p>
        </w:tc>
        <w:tc>
          <w:tcPr>
            <w:tcW w:w="1614" w:type="dxa"/>
          </w:tcPr>
          <w:p w:rsidR="009A3073" w:rsidRPr="006C0C31" w:rsidRDefault="006F08BA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774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470" w:type="dxa"/>
          </w:tcPr>
          <w:p w:rsidR="009A3073" w:rsidRPr="006C0C31" w:rsidRDefault="0036472B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752" w:type="dxa"/>
          </w:tcPr>
          <w:p w:rsidR="009A3073" w:rsidRPr="006C0C31" w:rsidRDefault="00D05049" w:rsidP="00BB1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  <w:r w:rsidR="00BB1592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614" w:type="dxa"/>
          </w:tcPr>
          <w:p w:rsidR="009A3073" w:rsidRPr="006C0C31" w:rsidRDefault="00AC1784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  <w:r w:rsidR="00F53843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6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10класс</w:t>
            </w:r>
          </w:p>
        </w:tc>
        <w:tc>
          <w:tcPr>
            <w:tcW w:w="774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47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10класс</w:t>
            </w:r>
          </w:p>
        </w:tc>
        <w:tc>
          <w:tcPr>
            <w:tcW w:w="752" w:type="dxa"/>
          </w:tcPr>
          <w:p w:rsidR="009A3073" w:rsidRPr="006C0C31" w:rsidRDefault="00D05049" w:rsidP="00BB1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  <w:r w:rsidR="00BB1592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1614" w:type="dxa"/>
          </w:tcPr>
          <w:p w:rsidR="009A3073" w:rsidRPr="006C0C31" w:rsidRDefault="00E3349E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16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11класс</w:t>
            </w:r>
          </w:p>
        </w:tc>
        <w:tc>
          <w:tcPr>
            <w:tcW w:w="774" w:type="dxa"/>
          </w:tcPr>
          <w:p w:rsidR="009A3073" w:rsidRPr="006C0C31" w:rsidRDefault="00C36BBF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470" w:type="dxa"/>
          </w:tcPr>
          <w:p w:rsidR="009A3073" w:rsidRPr="006C0C31" w:rsidRDefault="00C36BBF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11класс</w:t>
            </w:r>
          </w:p>
        </w:tc>
        <w:tc>
          <w:tcPr>
            <w:tcW w:w="752" w:type="dxa"/>
          </w:tcPr>
          <w:p w:rsidR="009A3073" w:rsidRPr="006C0C31" w:rsidRDefault="00BB1592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17</w:t>
            </w:r>
          </w:p>
        </w:tc>
        <w:tc>
          <w:tcPr>
            <w:tcW w:w="1614" w:type="dxa"/>
          </w:tcPr>
          <w:p w:rsidR="009A3073" w:rsidRPr="006C0C31" w:rsidRDefault="00E3349E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073" w:rsidRPr="006C0C31" w:rsidTr="00F366F5">
        <w:trPr>
          <w:cantSplit/>
          <w:trHeight w:val="145"/>
        </w:trPr>
        <w:tc>
          <w:tcPr>
            <w:tcW w:w="70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A3073" w:rsidRPr="006C0C31" w:rsidRDefault="009A3073" w:rsidP="0036472B">
            <w:pPr>
              <w:tabs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итого</w:t>
            </w:r>
          </w:p>
        </w:tc>
        <w:tc>
          <w:tcPr>
            <w:tcW w:w="774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15</w:t>
            </w:r>
          </w:p>
        </w:tc>
        <w:tc>
          <w:tcPr>
            <w:tcW w:w="147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15</w:t>
            </w:r>
          </w:p>
        </w:tc>
        <w:tc>
          <w:tcPr>
            <w:tcW w:w="880" w:type="dxa"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итого</w:t>
            </w:r>
          </w:p>
        </w:tc>
        <w:tc>
          <w:tcPr>
            <w:tcW w:w="752" w:type="dxa"/>
          </w:tcPr>
          <w:p w:rsidR="00AE4C9B" w:rsidRPr="006C0C31" w:rsidRDefault="00205E4A" w:rsidP="00B41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  <w:r w:rsidR="00B41238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4</w:t>
            </w:r>
            <w:r w:rsidR="00344817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0</w:t>
            </w:r>
          </w:p>
          <w:p w:rsidR="009A3073" w:rsidRPr="006C0C31" w:rsidRDefault="00AE4C9B" w:rsidP="00B41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(на 1.01-2015)</w:t>
            </w:r>
          </w:p>
        </w:tc>
        <w:tc>
          <w:tcPr>
            <w:tcW w:w="1614" w:type="dxa"/>
          </w:tcPr>
          <w:p w:rsidR="009A3073" w:rsidRPr="006C0C31" w:rsidRDefault="00205E4A" w:rsidP="006F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C0C31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  <w:r w:rsidR="006F08BA" w:rsidRPr="006C0C31">
              <w:rPr>
                <w:rFonts w:ascii="Times New Roman" w:eastAsia="Times New Roman" w:hAnsi="Times New Roman" w:cs="Times New Roman"/>
                <w:b/>
                <w:szCs w:val="20"/>
              </w:rPr>
              <w:t>53 – 63,5 %</w:t>
            </w:r>
          </w:p>
        </w:tc>
        <w:tc>
          <w:tcPr>
            <w:tcW w:w="1991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073" w:rsidRPr="006C0C31" w:rsidRDefault="009A3073" w:rsidP="0036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A6900" w:rsidRPr="006C0C31" w:rsidRDefault="00DA6900" w:rsidP="0036472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6"/>
        </w:rPr>
      </w:pPr>
    </w:p>
    <w:p w:rsidR="00E8568D" w:rsidRPr="006C0C31" w:rsidRDefault="00E8568D" w:rsidP="0036472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6"/>
        </w:rPr>
      </w:pPr>
      <w:r w:rsidRPr="006C0C31">
        <w:rPr>
          <w:rFonts w:ascii="Times New Roman" w:eastAsia="Times New Roman" w:hAnsi="Times New Roman" w:cs="Times New Roman"/>
          <w:b/>
          <w:sz w:val="18"/>
          <w:szCs w:val="16"/>
        </w:rPr>
        <w:t>*- Различные виды соревнований, проводятся согласно положениям городских округов и муниципальных районов края</w:t>
      </w:r>
    </w:p>
    <w:sectPr w:rsidR="00E8568D" w:rsidRPr="006C0C31" w:rsidSect="006C0C3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470"/>
    <w:multiLevelType w:val="hybridMultilevel"/>
    <w:tmpl w:val="75744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62D8D"/>
    <w:multiLevelType w:val="hybridMultilevel"/>
    <w:tmpl w:val="4D66C0C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36B00"/>
    <w:multiLevelType w:val="hybridMultilevel"/>
    <w:tmpl w:val="6AE68064"/>
    <w:lvl w:ilvl="0" w:tplc="68307CF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F74D0F"/>
    <w:multiLevelType w:val="hybridMultilevel"/>
    <w:tmpl w:val="9C284D08"/>
    <w:lvl w:ilvl="0" w:tplc="66AAF8A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568D"/>
    <w:rsid w:val="00017B72"/>
    <w:rsid w:val="0007218F"/>
    <w:rsid w:val="000D0FA7"/>
    <w:rsid w:val="00157A36"/>
    <w:rsid w:val="001825B8"/>
    <w:rsid w:val="001E03E7"/>
    <w:rsid w:val="001E735D"/>
    <w:rsid w:val="00205E4A"/>
    <w:rsid w:val="002265E8"/>
    <w:rsid w:val="002355BA"/>
    <w:rsid w:val="00241E03"/>
    <w:rsid w:val="002C059C"/>
    <w:rsid w:val="00306A48"/>
    <w:rsid w:val="00344817"/>
    <w:rsid w:val="0035741B"/>
    <w:rsid w:val="0036472B"/>
    <w:rsid w:val="003A7ADE"/>
    <w:rsid w:val="00444B8F"/>
    <w:rsid w:val="0046596F"/>
    <w:rsid w:val="004C26AF"/>
    <w:rsid w:val="0054147D"/>
    <w:rsid w:val="0058235F"/>
    <w:rsid w:val="005C7DBB"/>
    <w:rsid w:val="005E62AF"/>
    <w:rsid w:val="00607457"/>
    <w:rsid w:val="00642930"/>
    <w:rsid w:val="00662104"/>
    <w:rsid w:val="006C0C31"/>
    <w:rsid w:val="006F08BA"/>
    <w:rsid w:val="00777E77"/>
    <w:rsid w:val="007A6872"/>
    <w:rsid w:val="0083457E"/>
    <w:rsid w:val="00847175"/>
    <w:rsid w:val="0087687A"/>
    <w:rsid w:val="00940104"/>
    <w:rsid w:val="009A3073"/>
    <w:rsid w:val="00AB1C40"/>
    <w:rsid w:val="00AC1784"/>
    <w:rsid w:val="00AE4C9B"/>
    <w:rsid w:val="00AF5530"/>
    <w:rsid w:val="00B116A6"/>
    <w:rsid w:val="00B41238"/>
    <w:rsid w:val="00BB1592"/>
    <w:rsid w:val="00C15F3C"/>
    <w:rsid w:val="00C36BBF"/>
    <w:rsid w:val="00C64D39"/>
    <w:rsid w:val="00C97F30"/>
    <w:rsid w:val="00CA767D"/>
    <w:rsid w:val="00D05049"/>
    <w:rsid w:val="00DA6900"/>
    <w:rsid w:val="00E1550D"/>
    <w:rsid w:val="00E3349E"/>
    <w:rsid w:val="00E8568D"/>
    <w:rsid w:val="00EB2315"/>
    <w:rsid w:val="00ED09AF"/>
    <w:rsid w:val="00F53843"/>
    <w:rsid w:val="00FB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8F"/>
    <w:pPr>
      <w:ind w:left="720"/>
      <w:contextualSpacing/>
    </w:pPr>
  </w:style>
  <w:style w:type="paragraph" w:styleId="a4">
    <w:name w:val="No Spacing"/>
    <w:qFormat/>
    <w:rsid w:val="00205E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A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18</cp:revision>
  <cp:lastPrinted>2015-05-13T00:28:00Z</cp:lastPrinted>
  <dcterms:created xsi:type="dcterms:W3CDTF">2014-02-17T02:10:00Z</dcterms:created>
  <dcterms:modified xsi:type="dcterms:W3CDTF">2015-05-24T06:14:00Z</dcterms:modified>
</cp:coreProperties>
</file>